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3DC7C" w14:textId="45BF3D9A" w:rsidR="00FB736C" w:rsidRDefault="00D81600" w:rsidP="00D81600">
      <w:pPr>
        <w:tabs>
          <w:tab w:val="left" w:pos="2669"/>
        </w:tabs>
      </w:pPr>
      <w:bookmarkStart w:id="0" w:name="_GoBack"/>
      <w:bookmarkEnd w:id="0"/>
      <w:r>
        <w:tab/>
      </w:r>
    </w:p>
    <w:p w14:paraId="5BAFAED0" w14:textId="77777777" w:rsidR="00FB736C" w:rsidRPr="00173D44" w:rsidRDefault="00FB736C" w:rsidP="00FB736C"/>
    <w:p w14:paraId="7DD24D9B" w14:textId="77777777" w:rsidR="00FB736C" w:rsidRPr="00581225" w:rsidRDefault="00FB736C" w:rsidP="00FB736C">
      <w:pPr>
        <w:pStyle w:val="Kopfzeile"/>
        <w:shd w:val="clear" w:color="auto" w:fill="4F81BD" w:themeFill="accent1"/>
        <w:ind w:right="1"/>
        <w:rPr>
          <w:sz w:val="10"/>
          <w:szCs w:val="12"/>
        </w:rPr>
      </w:pPr>
    </w:p>
    <w:p w14:paraId="672D1AD6" w14:textId="77777777" w:rsidR="00FB736C" w:rsidRDefault="00FB736C" w:rsidP="00FB736C"/>
    <w:p w14:paraId="7EA169E7" w14:textId="5440EB35" w:rsidR="00173D44" w:rsidRDefault="00FB736C" w:rsidP="00FB736C">
      <w:pPr>
        <w:pStyle w:val="berschrift1"/>
        <w:spacing w:line="276" w:lineRule="auto"/>
        <w:rPr>
          <w:color w:val="4F81BD" w:themeColor="accent1"/>
          <w:sz w:val="24"/>
          <w:szCs w:val="24"/>
        </w:rPr>
      </w:pPr>
      <w:r>
        <w:rPr>
          <w:color w:val="4F81BD" w:themeColor="accent1"/>
          <w:sz w:val="40"/>
          <w:szCs w:val="40"/>
        </w:rPr>
        <w:br/>
      </w:r>
      <w:r w:rsidR="008F0360" w:rsidRPr="00BF7E0D">
        <w:rPr>
          <w:color w:val="4F81BD" w:themeColor="accent1"/>
          <w:sz w:val="48"/>
          <w:szCs w:val="48"/>
        </w:rPr>
        <w:t>Mitarbeitendengespräch</w:t>
      </w:r>
      <w:r w:rsidR="00FF2C92">
        <w:rPr>
          <w:color w:val="4F81BD" w:themeColor="accent1"/>
          <w:sz w:val="40"/>
          <w:szCs w:val="40"/>
        </w:rPr>
        <w:br/>
      </w:r>
      <w:r w:rsidR="004A6B46">
        <w:rPr>
          <w:color w:val="4F81BD" w:themeColor="accent1"/>
          <w:sz w:val="24"/>
          <w:szCs w:val="24"/>
        </w:rPr>
        <w:br/>
      </w:r>
      <w:r w:rsidR="00FF2C92" w:rsidRPr="00FB736C">
        <w:rPr>
          <w:color w:val="4F81BD" w:themeColor="accent1"/>
          <w:sz w:val="24"/>
          <w:szCs w:val="24"/>
        </w:rPr>
        <w:t xml:space="preserve">Wegleitung </w:t>
      </w:r>
    </w:p>
    <w:p w14:paraId="76CBCB3D" w14:textId="112A9ED3" w:rsidR="009937B4" w:rsidRPr="009937B4" w:rsidRDefault="009937B4" w:rsidP="009937B4">
      <w:pPr>
        <w:spacing w:line="276" w:lineRule="auto"/>
        <w:rPr>
          <w:sz w:val="18"/>
          <w:szCs w:val="18"/>
        </w:rPr>
      </w:pPr>
      <w:r w:rsidRPr="009937B4">
        <w:rPr>
          <w:sz w:val="18"/>
          <w:szCs w:val="18"/>
        </w:rPr>
        <w:t xml:space="preserve">Das Mitarbeitendengespräch soll die Möglichkeit bieten, die berufliche Tätigkeit zu reflektieren, </w:t>
      </w:r>
      <w:r w:rsidR="00EE78C0">
        <w:rPr>
          <w:sz w:val="18"/>
          <w:szCs w:val="18"/>
        </w:rPr>
        <w:t xml:space="preserve">sowohl </w:t>
      </w:r>
      <w:r w:rsidRPr="009937B4">
        <w:rPr>
          <w:sz w:val="18"/>
          <w:szCs w:val="18"/>
        </w:rPr>
        <w:t xml:space="preserve">einzeln </w:t>
      </w:r>
      <w:r>
        <w:rPr>
          <w:sz w:val="18"/>
          <w:szCs w:val="18"/>
        </w:rPr>
        <w:br/>
      </w:r>
      <w:r w:rsidR="00F65EDF">
        <w:rPr>
          <w:sz w:val="18"/>
          <w:szCs w:val="18"/>
        </w:rPr>
        <w:t xml:space="preserve">als auch </w:t>
      </w:r>
      <w:r w:rsidRPr="009937B4">
        <w:rPr>
          <w:sz w:val="18"/>
          <w:szCs w:val="18"/>
        </w:rPr>
        <w:t>gemeinsam. Es soll über Stärken und Schwächen gesprochen werden. Aufgrund der Erkenntnisse aus</w:t>
      </w:r>
      <w:r w:rsidR="005321A1">
        <w:rPr>
          <w:sz w:val="18"/>
          <w:szCs w:val="18"/>
        </w:rPr>
        <w:br/>
      </w:r>
      <w:r w:rsidRPr="009937B4">
        <w:rPr>
          <w:sz w:val="18"/>
          <w:szCs w:val="18"/>
        </w:rPr>
        <w:t xml:space="preserve">dem Gespräch werden Ziele für die Zukunft festgehalten. Dabei ist es relevant, die persönliche Weiterentwicklung </w:t>
      </w:r>
      <w:r>
        <w:rPr>
          <w:sz w:val="18"/>
          <w:szCs w:val="18"/>
        </w:rPr>
        <w:br/>
      </w:r>
      <w:r w:rsidRPr="009937B4">
        <w:rPr>
          <w:sz w:val="18"/>
          <w:szCs w:val="18"/>
        </w:rPr>
        <w:t xml:space="preserve">sowie die Organisationsebene zu beachten. </w:t>
      </w:r>
    </w:p>
    <w:p w14:paraId="6122D71F" w14:textId="7C0BB97E" w:rsidR="00A602C7" w:rsidRPr="00D81600" w:rsidRDefault="00F65EDF" w:rsidP="009937B4">
      <w:pPr>
        <w:spacing w:line="276" w:lineRule="auto"/>
        <w:rPr>
          <w:color w:val="000000" w:themeColor="text1"/>
          <w:sz w:val="18"/>
          <w:szCs w:val="18"/>
          <w:lang w:val="de-DE"/>
        </w:rPr>
      </w:pPr>
      <w:r>
        <w:rPr>
          <w:color w:val="000000" w:themeColor="text1"/>
          <w:sz w:val="18"/>
          <w:szCs w:val="18"/>
          <w:lang w:val="de-DE"/>
        </w:rPr>
        <w:t xml:space="preserve">Die </w:t>
      </w:r>
      <w:r w:rsidR="00A602C7" w:rsidRPr="00D81600">
        <w:rPr>
          <w:color w:val="000000" w:themeColor="text1"/>
          <w:sz w:val="18"/>
          <w:szCs w:val="18"/>
          <w:lang w:val="de-DE"/>
        </w:rPr>
        <w:t xml:space="preserve">Basis des Mitarbeitendengesprächs (nebst des aktuellen Stellenbeschriebs oder der Pfarrdienstordnung) </w:t>
      </w:r>
      <w:r w:rsidR="00D81600">
        <w:rPr>
          <w:color w:val="000000" w:themeColor="text1"/>
          <w:sz w:val="18"/>
          <w:szCs w:val="18"/>
          <w:lang w:val="de-DE"/>
        </w:rPr>
        <w:br/>
      </w:r>
      <w:r w:rsidR="00A602C7" w:rsidRPr="00D81600">
        <w:rPr>
          <w:color w:val="000000" w:themeColor="text1"/>
          <w:sz w:val="18"/>
          <w:szCs w:val="18"/>
          <w:lang w:val="de-DE"/>
        </w:rPr>
        <w:t xml:space="preserve">sind die Kompetenzstrukturmodelle der Reformierten Kirche Kanton Zürich. Es können individuell eine oder </w:t>
      </w:r>
      <w:r w:rsidR="00D81600">
        <w:rPr>
          <w:color w:val="000000" w:themeColor="text1"/>
          <w:sz w:val="18"/>
          <w:szCs w:val="18"/>
          <w:lang w:val="de-DE"/>
        </w:rPr>
        <w:br/>
      </w:r>
      <w:r w:rsidR="00A602C7" w:rsidRPr="00D81600">
        <w:rPr>
          <w:color w:val="000000" w:themeColor="text1"/>
          <w:sz w:val="18"/>
          <w:szCs w:val="18"/>
          <w:lang w:val="de-DE"/>
        </w:rPr>
        <w:t xml:space="preserve">mehrere Kompetenzen ausgewählt werden, die für den Dialog mit der Mitarbeiterin/dem Mitarbeiter </w:t>
      </w:r>
      <w:r w:rsidR="00D81600">
        <w:rPr>
          <w:color w:val="000000" w:themeColor="text1"/>
          <w:sz w:val="18"/>
          <w:szCs w:val="18"/>
          <w:lang w:val="de-DE"/>
        </w:rPr>
        <w:br/>
      </w:r>
      <w:r w:rsidR="00A602C7" w:rsidRPr="00D81600">
        <w:rPr>
          <w:color w:val="000000" w:themeColor="text1"/>
          <w:sz w:val="18"/>
          <w:szCs w:val="18"/>
          <w:lang w:val="de-DE"/>
        </w:rPr>
        <w:t xml:space="preserve">sinnvoll sind (siehe auch MAG-Formular). </w:t>
      </w:r>
    </w:p>
    <w:p w14:paraId="0ED77279" w14:textId="25620D3C" w:rsidR="00300705" w:rsidRPr="00A602C7" w:rsidRDefault="00300705" w:rsidP="008F0360">
      <w:pPr>
        <w:rPr>
          <w:lang w:val="de-DE"/>
        </w:rPr>
      </w:pPr>
    </w:p>
    <w:p w14:paraId="315520A9" w14:textId="77777777" w:rsidR="00C9332B" w:rsidRDefault="00C9332B" w:rsidP="009937B4">
      <w:pPr>
        <w:spacing w:after="200" w:line="276" w:lineRule="auto"/>
        <w:rPr>
          <w:rFonts w:eastAsiaTheme="majorEastAsia" w:cstheme="majorBidi"/>
          <w:b/>
          <w:bCs/>
          <w:color w:val="000000" w:themeColor="text1"/>
          <w:sz w:val="36"/>
          <w:szCs w:val="36"/>
        </w:rPr>
      </w:pPr>
    </w:p>
    <w:p w14:paraId="499D4BF2" w14:textId="1FF5EE18" w:rsidR="004A6B46" w:rsidRPr="00BF7E0D" w:rsidRDefault="00FF2C92" w:rsidP="009937B4">
      <w:pPr>
        <w:spacing w:after="200" w:line="276" w:lineRule="auto"/>
        <w:rPr>
          <w:rFonts w:eastAsiaTheme="majorEastAsia" w:cstheme="majorBidi"/>
          <w:b/>
          <w:bCs/>
          <w:color w:val="000000" w:themeColor="text1"/>
          <w:sz w:val="36"/>
          <w:szCs w:val="36"/>
        </w:rPr>
      </w:pPr>
      <w:r w:rsidRPr="00BF7E0D">
        <w:rPr>
          <w:rFonts w:eastAsiaTheme="majorEastAsia" w:cstheme="majorBidi"/>
          <w:b/>
          <w:bCs/>
          <w:color w:val="000000" w:themeColor="text1"/>
          <w:sz w:val="36"/>
          <w:szCs w:val="36"/>
        </w:rPr>
        <w:t xml:space="preserve">Vor, während und nach dem </w:t>
      </w:r>
      <w:r w:rsidR="00BF7E0D">
        <w:rPr>
          <w:rFonts w:eastAsiaTheme="majorEastAsia" w:cstheme="majorBidi"/>
          <w:b/>
          <w:bCs/>
          <w:color w:val="000000" w:themeColor="text1"/>
          <w:sz w:val="36"/>
          <w:szCs w:val="36"/>
        </w:rPr>
        <w:br/>
      </w:r>
      <w:r w:rsidRPr="00BF7E0D">
        <w:rPr>
          <w:rFonts w:eastAsiaTheme="majorEastAsia" w:cstheme="majorBidi"/>
          <w:b/>
          <w:bCs/>
          <w:color w:val="000000" w:themeColor="text1"/>
          <w:sz w:val="36"/>
          <w:szCs w:val="36"/>
        </w:rPr>
        <w:t>Mitarbeitendengespräch</w:t>
      </w:r>
      <w:r w:rsidR="00C9332B" w:rsidRPr="00BF7E0D">
        <w:rPr>
          <w:rFonts w:eastAsiaTheme="majorEastAsia" w:cstheme="majorBidi"/>
          <w:b/>
          <w:bCs/>
          <w:color w:val="000000" w:themeColor="text1"/>
          <w:sz w:val="36"/>
          <w:szCs w:val="36"/>
        </w:rPr>
        <w:br/>
      </w:r>
    </w:p>
    <w:p w14:paraId="658244D3" w14:textId="2355068E" w:rsidR="00620D88" w:rsidRPr="00D81600" w:rsidRDefault="00620D88" w:rsidP="00231E45">
      <w:pPr>
        <w:pStyle w:val="Listenabsatz"/>
        <w:numPr>
          <w:ilvl w:val="0"/>
          <w:numId w:val="37"/>
        </w:numPr>
        <w:spacing w:before="20" w:line="260" w:lineRule="exact"/>
        <w:ind w:left="714" w:hanging="357"/>
        <w:rPr>
          <w:sz w:val="18"/>
          <w:szCs w:val="18"/>
        </w:rPr>
      </w:pPr>
      <w:r w:rsidRPr="00D81600">
        <w:rPr>
          <w:sz w:val="18"/>
          <w:szCs w:val="18"/>
        </w:rPr>
        <w:t>Vereinbaren Sie den Termin für das Mitarbeitendengespräch frühzeitig, mind</w:t>
      </w:r>
      <w:r w:rsidR="004A6B46" w:rsidRPr="00D81600">
        <w:rPr>
          <w:sz w:val="18"/>
          <w:szCs w:val="18"/>
        </w:rPr>
        <w:t xml:space="preserve">estens </w:t>
      </w:r>
      <w:r w:rsidRPr="00D81600">
        <w:rPr>
          <w:sz w:val="18"/>
          <w:szCs w:val="18"/>
        </w:rPr>
        <w:t xml:space="preserve">einen Monat vorher. </w:t>
      </w:r>
      <w:r w:rsidRPr="00D81600">
        <w:rPr>
          <w:sz w:val="18"/>
          <w:szCs w:val="18"/>
        </w:rPr>
        <w:br/>
      </w:r>
    </w:p>
    <w:p w14:paraId="51972F57" w14:textId="7F4A2397" w:rsidR="00620D88" w:rsidRPr="00D81600" w:rsidRDefault="00620D88" w:rsidP="00231E45">
      <w:pPr>
        <w:pStyle w:val="Listenabsatz"/>
        <w:numPr>
          <w:ilvl w:val="0"/>
          <w:numId w:val="37"/>
        </w:numPr>
        <w:spacing w:before="20" w:line="260" w:lineRule="exact"/>
        <w:ind w:left="714" w:hanging="357"/>
        <w:rPr>
          <w:sz w:val="18"/>
          <w:szCs w:val="18"/>
        </w:rPr>
      </w:pPr>
      <w:r w:rsidRPr="00D81600">
        <w:rPr>
          <w:sz w:val="18"/>
          <w:szCs w:val="18"/>
        </w:rPr>
        <w:t xml:space="preserve">Versenden Sie das leere Formular im Vorfeld an die Mitarbeitenden. Die Mitarbeitenden sollen sich </w:t>
      </w:r>
      <w:r w:rsidR="00D81600">
        <w:rPr>
          <w:sz w:val="18"/>
          <w:szCs w:val="18"/>
        </w:rPr>
        <w:br/>
      </w:r>
      <w:r w:rsidRPr="00D81600">
        <w:rPr>
          <w:sz w:val="18"/>
          <w:szCs w:val="18"/>
        </w:rPr>
        <w:t>ebenfalls vorbereiten und Themenwünsche ins Gespräch einbringen können.</w:t>
      </w:r>
      <w:r w:rsidR="00231E45">
        <w:rPr>
          <w:sz w:val="18"/>
          <w:szCs w:val="18"/>
        </w:rPr>
        <w:br/>
      </w:r>
    </w:p>
    <w:p w14:paraId="2FFFEA88" w14:textId="32421F85" w:rsidR="00620D88" w:rsidRPr="00D81600" w:rsidRDefault="00620D88" w:rsidP="00231E45">
      <w:pPr>
        <w:pStyle w:val="Listenabsatz"/>
        <w:numPr>
          <w:ilvl w:val="0"/>
          <w:numId w:val="37"/>
        </w:numPr>
        <w:spacing w:before="20" w:line="260" w:lineRule="exact"/>
        <w:ind w:left="714" w:hanging="357"/>
        <w:rPr>
          <w:sz w:val="18"/>
          <w:szCs w:val="18"/>
        </w:rPr>
      </w:pPr>
      <w:r w:rsidRPr="00D81600">
        <w:rPr>
          <w:sz w:val="18"/>
          <w:szCs w:val="18"/>
        </w:rPr>
        <w:t xml:space="preserve">Nehmen Sie sich genügend Zeit und überlegen Sie, welche Themen am wichtigsten sind für das </w:t>
      </w:r>
      <w:r w:rsidR="00D81600">
        <w:rPr>
          <w:sz w:val="18"/>
          <w:szCs w:val="18"/>
        </w:rPr>
        <w:br/>
      </w:r>
      <w:r w:rsidRPr="00D81600">
        <w:rPr>
          <w:sz w:val="18"/>
          <w:szCs w:val="18"/>
        </w:rPr>
        <w:t>Gespräch. Machen Sie sich Gedanken zu den restlichen Punkten im Formular. Berücksichtigen Sie die Themenwünsche der Mitarbeitenden. Das Gespräch selb</w:t>
      </w:r>
      <w:r w:rsidR="004A6B46" w:rsidRPr="00D81600">
        <w:rPr>
          <w:sz w:val="18"/>
          <w:szCs w:val="18"/>
        </w:rPr>
        <w:t xml:space="preserve">st </w:t>
      </w:r>
      <w:r w:rsidRPr="00D81600">
        <w:rPr>
          <w:sz w:val="18"/>
          <w:szCs w:val="18"/>
        </w:rPr>
        <w:t xml:space="preserve">dient dem Austausch zu den einzelnen </w:t>
      </w:r>
      <w:r w:rsidR="00D81600">
        <w:rPr>
          <w:sz w:val="18"/>
          <w:szCs w:val="18"/>
        </w:rPr>
        <w:br/>
      </w:r>
      <w:r w:rsidRPr="00D81600">
        <w:rPr>
          <w:sz w:val="18"/>
          <w:szCs w:val="18"/>
        </w:rPr>
        <w:t>Punkten. Untermauern Sie Ihre Einschätzungen – falls möglich – mit konkreten Beispielen. Denken Sie daran: Wertschätzung ist die beste Motivation. Dokumentieren sie relevante Probleme detailliert.</w:t>
      </w:r>
      <w:r w:rsidRPr="00D81600">
        <w:rPr>
          <w:sz w:val="18"/>
          <w:szCs w:val="18"/>
        </w:rPr>
        <w:br/>
      </w:r>
    </w:p>
    <w:p w14:paraId="07D539A7" w14:textId="52B4AEE4" w:rsidR="00620D88" w:rsidRPr="00D81600" w:rsidRDefault="00620D88" w:rsidP="00231E45">
      <w:pPr>
        <w:pStyle w:val="Listenabsatz"/>
        <w:numPr>
          <w:ilvl w:val="0"/>
          <w:numId w:val="37"/>
        </w:numPr>
        <w:spacing w:before="20" w:line="260" w:lineRule="exact"/>
        <w:ind w:left="714" w:hanging="357"/>
        <w:rPr>
          <w:sz w:val="18"/>
          <w:szCs w:val="18"/>
        </w:rPr>
      </w:pPr>
      <w:r w:rsidRPr="00D81600">
        <w:rPr>
          <w:sz w:val="18"/>
          <w:szCs w:val="18"/>
        </w:rPr>
        <w:t xml:space="preserve">Falls der/die Mitarbeitende Ihr Führungsverhalten nicht anspricht, fragen Sie bewusst danach. </w:t>
      </w:r>
      <w:r w:rsidRPr="00D81600">
        <w:rPr>
          <w:sz w:val="18"/>
          <w:szCs w:val="18"/>
        </w:rPr>
        <w:br/>
      </w:r>
    </w:p>
    <w:p w14:paraId="1A1171C5" w14:textId="3B702F97" w:rsidR="00620D88" w:rsidRPr="00D81600" w:rsidRDefault="00620D88" w:rsidP="00231E45">
      <w:pPr>
        <w:pStyle w:val="Listenabsatz"/>
        <w:numPr>
          <w:ilvl w:val="0"/>
          <w:numId w:val="37"/>
        </w:numPr>
        <w:spacing w:before="20" w:line="260" w:lineRule="exact"/>
        <w:ind w:left="714" w:hanging="357"/>
        <w:rPr>
          <w:sz w:val="18"/>
          <w:szCs w:val="18"/>
        </w:rPr>
      </w:pPr>
      <w:r w:rsidRPr="00D81600">
        <w:rPr>
          <w:sz w:val="18"/>
          <w:szCs w:val="18"/>
        </w:rPr>
        <w:t xml:space="preserve">Lassen Sie das Formular unterschreiben. Mit der Unterschrift bestätigt der/die Mitarbeitende, dass </w:t>
      </w:r>
      <w:r w:rsidR="00D81600">
        <w:rPr>
          <w:sz w:val="18"/>
          <w:szCs w:val="18"/>
        </w:rPr>
        <w:br/>
      </w:r>
      <w:r w:rsidRPr="00D81600">
        <w:rPr>
          <w:sz w:val="18"/>
          <w:szCs w:val="18"/>
        </w:rPr>
        <w:t xml:space="preserve">das Gespräch stattgefunden hat. Das Formular ist Bestandteil des Personaldossiers und die/der </w:t>
      </w:r>
      <w:r w:rsidR="00D81600">
        <w:rPr>
          <w:sz w:val="18"/>
          <w:szCs w:val="18"/>
        </w:rPr>
        <w:br/>
      </w:r>
      <w:r w:rsidRPr="00D81600">
        <w:rPr>
          <w:sz w:val="18"/>
          <w:szCs w:val="18"/>
        </w:rPr>
        <w:t>Mitarbeitende erhält eine Kopie.</w:t>
      </w:r>
      <w:r w:rsidRPr="00D81600">
        <w:rPr>
          <w:sz w:val="18"/>
          <w:szCs w:val="18"/>
        </w:rPr>
        <w:br/>
      </w:r>
    </w:p>
    <w:p w14:paraId="2A464B97" w14:textId="77777777" w:rsidR="00620D88" w:rsidRPr="00D81600" w:rsidRDefault="00620D88" w:rsidP="00231E45">
      <w:pPr>
        <w:pStyle w:val="Listenabsatz"/>
        <w:numPr>
          <w:ilvl w:val="0"/>
          <w:numId w:val="37"/>
        </w:numPr>
        <w:spacing w:before="20" w:line="260" w:lineRule="exact"/>
        <w:ind w:left="714" w:hanging="357"/>
        <w:rPr>
          <w:sz w:val="18"/>
          <w:szCs w:val="18"/>
        </w:rPr>
      </w:pPr>
      <w:r w:rsidRPr="00D81600">
        <w:rPr>
          <w:sz w:val="18"/>
          <w:szCs w:val="18"/>
        </w:rPr>
        <w:t xml:space="preserve">Geben Sie der/dem Mitarbeitenden auch nach dem Gespräch regelmässig Feedbacks. </w:t>
      </w:r>
    </w:p>
    <w:p w14:paraId="5D77562C" w14:textId="77777777" w:rsidR="009937B4" w:rsidRDefault="009937B4">
      <w:pPr>
        <w:spacing w:after="200" w:line="276" w:lineRule="auto"/>
        <w:rPr>
          <w:rFonts w:eastAsiaTheme="majorEastAsia" w:cstheme="majorBidi"/>
          <w:b/>
          <w:bCs/>
          <w:color w:val="000000" w:themeColor="text1"/>
          <w:sz w:val="36"/>
          <w:szCs w:val="36"/>
        </w:rPr>
      </w:pPr>
      <w:r>
        <w:rPr>
          <w:rFonts w:eastAsiaTheme="majorEastAsia" w:cstheme="majorBidi"/>
          <w:b/>
          <w:bCs/>
          <w:color w:val="000000" w:themeColor="text1"/>
          <w:sz w:val="36"/>
          <w:szCs w:val="36"/>
        </w:rPr>
        <w:br w:type="page"/>
      </w:r>
    </w:p>
    <w:p w14:paraId="288465E8" w14:textId="5830A6AE" w:rsidR="004A6B46" w:rsidRPr="009937B4" w:rsidRDefault="00620D88" w:rsidP="009937B4">
      <w:pPr>
        <w:spacing w:line="259" w:lineRule="auto"/>
        <w:rPr>
          <w:szCs w:val="20"/>
        </w:rPr>
      </w:pPr>
      <w:r w:rsidRPr="00D47AFF">
        <w:rPr>
          <w:rFonts w:eastAsiaTheme="majorEastAsia" w:cstheme="majorBidi"/>
          <w:b/>
          <w:bCs/>
          <w:color w:val="000000" w:themeColor="text1"/>
          <w:sz w:val="36"/>
          <w:szCs w:val="36"/>
        </w:rPr>
        <w:lastRenderedPageBreak/>
        <w:t>Ergänzungen zu den Dialogen</w:t>
      </w:r>
    </w:p>
    <w:p w14:paraId="21E3FD0E" w14:textId="77777777" w:rsidR="00156592" w:rsidRDefault="00620D88" w:rsidP="00620D88">
      <w:pPr>
        <w:spacing w:line="260" w:lineRule="exact"/>
        <w:rPr>
          <w:sz w:val="18"/>
          <w:szCs w:val="18"/>
        </w:rPr>
      </w:pPr>
      <w:r>
        <w:rPr>
          <w:szCs w:val="20"/>
        </w:rPr>
        <w:br/>
      </w:r>
      <w:r w:rsidRPr="00D81600">
        <w:rPr>
          <w:sz w:val="18"/>
          <w:szCs w:val="18"/>
        </w:rPr>
        <w:t>Die Grundidee des Mitarbeitendengespräches ist, dass die Dialoge gesamthaft, einzeln oder auch zeitversetzt stattfinden können. Die Dialogteile können je nach Bedarf eingesetzt werden</w:t>
      </w:r>
      <w:r w:rsidR="00156592">
        <w:rPr>
          <w:sz w:val="18"/>
          <w:szCs w:val="18"/>
        </w:rPr>
        <w:t xml:space="preserve">, d.h. </w:t>
      </w:r>
      <w:r w:rsidRPr="00D81600">
        <w:rPr>
          <w:sz w:val="18"/>
          <w:szCs w:val="18"/>
        </w:rPr>
        <w:t xml:space="preserve">es müssen nicht jedes </w:t>
      </w:r>
      <w:r w:rsidR="004A00B2">
        <w:rPr>
          <w:sz w:val="18"/>
          <w:szCs w:val="18"/>
        </w:rPr>
        <w:br/>
      </w:r>
      <w:r w:rsidRPr="00D81600">
        <w:rPr>
          <w:sz w:val="18"/>
          <w:szCs w:val="18"/>
        </w:rPr>
        <w:t xml:space="preserve">Mal alle Dialoge des Mitarbeitendengesprächs geführt werden. Es ist jedoch wichtig, möglichst bei jedem </w:t>
      </w:r>
      <w:r w:rsidR="00C25A01">
        <w:rPr>
          <w:sz w:val="18"/>
          <w:szCs w:val="18"/>
        </w:rPr>
        <w:br/>
      </w:r>
      <w:r w:rsidRPr="00D81600">
        <w:rPr>
          <w:sz w:val="18"/>
          <w:szCs w:val="18"/>
        </w:rPr>
        <w:t xml:space="preserve">Mitarbeitendengespräch Ziele zu formulieren. Diese Modularität unterstützt die Vielfalt und den Zweck der </w:t>
      </w:r>
      <w:r w:rsidR="00C25A01">
        <w:rPr>
          <w:sz w:val="18"/>
          <w:szCs w:val="18"/>
        </w:rPr>
        <w:br/>
      </w:r>
      <w:r w:rsidRPr="00D81600">
        <w:rPr>
          <w:sz w:val="18"/>
          <w:szCs w:val="18"/>
        </w:rPr>
        <w:t xml:space="preserve">Gespräche. </w:t>
      </w:r>
    </w:p>
    <w:p w14:paraId="2D76408B" w14:textId="5D4A48B1" w:rsidR="00620D88" w:rsidRPr="00D81600" w:rsidRDefault="00620D88" w:rsidP="00620D88">
      <w:pPr>
        <w:spacing w:line="260" w:lineRule="exact"/>
        <w:rPr>
          <w:sz w:val="18"/>
          <w:szCs w:val="18"/>
        </w:rPr>
      </w:pPr>
      <w:r w:rsidRPr="00D81600">
        <w:rPr>
          <w:sz w:val="18"/>
          <w:szCs w:val="18"/>
        </w:rPr>
        <w:t>Für ein kollegiales Gespräch</w:t>
      </w:r>
      <w:r w:rsidR="00ED01A1">
        <w:rPr>
          <w:sz w:val="18"/>
          <w:szCs w:val="18"/>
        </w:rPr>
        <w:t xml:space="preserve">, wie </w:t>
      </w:r>
      <w:r w:rsidR="00A85035">
        <w:rPr>
          <w:sz w:val="18"/>
          <w:szCs w:val="18"/>
        </w:rPr>
        <w:t xml:space="preserve">es </w:t>
      </w:r>
      <w:r w:rsidR="00ED01A1">
        <w:rPr>
          <w:sz w:val="18"/>
          <w:szCs w:val="18"/>
        </w:rPr>
        <w:t>zwischen Dekan:in und Pfarrperson</w:t>
      </w:r>
      <w:r w:rsidR="00A85035">
        <w:rPr>
          <w:sz w:val="18"/>
          <w:szCs w:val="18"/>
        </w:rPr>
        <w:t xml:space="preserve"> stattfindet</w:t>
      </w:r>
      <w:r w:rsidR="00ED01A1">
        <w:rPr>
          <w:sz w:val="18"/>
          <w:szCs w:val="18"/>
        </w:rPr>
        <w:t>,</w:t>
      </w:r>
      <w:r w:rsidRPr="00D81600">
        <w:rPr>
          <w:sz w:val="18"/>
          <w:szCs w:val="18"/>
        </w:rPr>
        <w:t xml:space="preserve"> kann das ganze Formular oder Teile des Formulars genutzt werden, ohne die gesamthafte Einschätzung der Leistung und des Verhaltens. Für </w:t>
      </w:r>
      <w:r w:rsidR="00156592">
        <w:rPr>
          <w:sz w:val="18"/>
          <w:szCs w:val="18"/>
        </w:rPr>
        <w:t>das</w:t>
      </w:r>
      <w:r w:rsidRPr="00D81600">
        <w:rPr>
          <w:sz w:val="18"/>
          <w:szCs w:val="18"/>
        </w:rPr>
        <w:t xml:space="preserve"> Probezeitgespräch gibt es einen separaten Dialog. </w:t>
      </w:r>
    </w:p>
    <w:p w14:paraId="2C96E9D7" w14:textId="77777777" w:rsidR="00620D88" w:rsidRPr="00AD670B" w:rsidRDefault="00620D88" w:rsidP="00620D88">
      <w:pPr>
        <w:spacing w:line="260" w:lineRule="exact"/>
        <w:rPr>
          <w:szCs w:val="20"/>
        </w:rPr>
      </w:pPr>
    </w:p>
    <w:p w14:paraId="786F28EF" w14:textId="2478E3AB" w:rsidR="00AD221F" w:rsidRPr="00AD221F" w:rsidRDefault="00620D88" w:rsidP="00AD5040">
      <w:pPr>
        <w:spacing w:after="100" w:line="260" w:lineRule="exact"/>
        <w:ind w:left="709"/>
        <w:rPr>
          <w:b/>
          <w:bCs/>
          <w:color w:val="C0504D" w:themeColor="accent2"/>
          <w:szCs w:val="20"/>
        </w:rPr>
      </w:pPr>
      <w:r w:rsidRPr="00AD221F">
        <w:rPr>
          <w:b/>
          <w:bCs/>
          <w:color w:val="C0504D" w:themeColor="accent2"/>
          <w:szCs w:val="20"/>
        </w:rPr>
        <w:t>Dialog zum Rückblick</w:t>
      </w:r>
    </w:p>
    <w:p w14:paraId="3495B2AD" w14:textId="433536CA" w:rsidR="00620D88" w:rsidRPr="00D81600" w:rsidRDefault="00620D88" w:rsidP="00A602C7">
      <w:pPr>
        <w:spacing w:line="260" w:lineRule="exact"/>
        <w:ind w:left="709"/>
        <w:rPr>
          <w:sz w:val="18"/>
          <w:szCs w:val="18"/>
        </w:rPr>
      </w:pPr>
      <w:r w:rsidRPr="00D81600">
        <w:rPr>
          <w:sz w:val="18"/>
          <w:szCs w:val="18"/>
        </w:rPr>
        <w:t xml:space="preserve">Dieser Dialog dient dem Einstieg ins Gespräch und sollte genutzt werden, um einen offenen und </w:t>
      </w:r>
      <w:r w:rsidR="00D81600">
        <w:rPr>
          <w:sz w:val="18"/>
          <w:szCs w:val="18"/>
        </w:rPr>
        <w:br/>
      </w:r>
      <w:r w:rsidRPr="00D81600">
        <w:rPr>
          <w:sz w:val="18"/>
          <w:szCs w:val="18"/>
        </w:rPr>
        <w:t xml:space="preserve">wertschätzenden Dialog zu starten. Die Fragen sind als Hilfestellung zu verstehen. Die letzten </w:t>
      </w:r>
      <w:r w:rsidR="00D81600">
        <w:rPr>
          <w:sz w:val="18"/>
          <w:szCs w:val="18"/>
        </w:rPr>
        <w:br/>
      </w:r>
      <w:r w:rsidRPr="00D81600">
        <w:rPr>
          <w:sz w:val="18"/>
          <w:szCs w:val="18"/>
        </w:rPr>
        <w:t xml:space="preserve">formulierten Ziele und deren Erreichung werden hier besprochen. </w:t>
      </w:r>
    </w:p>
    <w:p w14:paraId="65867EF8" w14:textId="77777777" w:rsidR="00AD221F" w:rsidRDefault="00AD221F" w:rsidP="00620D88">
      <w:pPr>
        <w:spacing w:line="260" w:lineRule="exact"/>
        <w:rPr>
          <w:b/>
          <w:bCs/>
          <w:szCs w:val="20"/>
        </w:rPr>
      </w:pPr>
    </w:p>
    <w:p w14:paraId="260EDEEA" w14:textId="1566B183" w:rsidR="00AD221F" w:rsidRPr="00AD221F" w:rsidRDefault="00620D88" w:rsidP="00AD5040">
      <w:pPr>
        <w:spacing w:after="100" w:line="276" w:lineRule="auto"/>
        <w:ind w:firstLine="709"/>
        <w:rPr>
          <w:b/>
          <w:bCs/>
          <w:color w:val="76923C" w:themeColor="accent3" w:themeShade="BF"/>
          <w:szCs w:val="20"/>
        </w:rPr>
      </w:pPr>
      <w:r w:rsidRPr="00AD221F">
        <w:rPr>
          <w:b/>
          <w:bCs/>
          <w:color w:val="76923C" w:themeColor="accent3" w:themeShade="BF"/>
          <w:szCs w:val="20"/>
        </w:rPr>
        <w:t>Dialog zur aktuellen Situation</w:t>
      </w:r>
    </w:p>
    <w:p w14:paraId="6DF45AF4" w14:textId="1E54DFA2" w:rsidR="00620D88" w:rsidRPr="00D81600" w:rsidRDefault="00620D88" w:rsidP="00A602C7">
      <w:pPr>
        <w:spacing w:line="260" w:lineRule="exact"/>
        <w:ind w:left="709"/>
        <w:rPr>
          <w:sz w:val="18"/>
          <w:szCs w:val="18"/>
        </w:rPr>
      </w:pPr>
      <w:r w:rsidRPr="00D81600">
        <w:rPr>
          <w:sz w:val="18"/>
          <w:szCs w:val="18"/>
        </w:rPr>
        <w:t xml:space="preserve">Dieser Dialog dient dazu, sich über die </w:t>
      </w:r>
      <w:r w:rsidR="00A602C7" w:rsidRPr="00D81600">
        <w:rPr>
          <w:sz w:val="18"/>
          <w:szCs w:val="18"/>
          <w:lang w:val="de-DE"/>
        </w:rPr>
        <w:t>Leistung (Zielerreichung/Aufgabenerfüllung)</w:t>
      </w:r>
      <w:r w:rsidRPr="00D81600">
        <w:rPr>
          <w:sz w:val="18"/>
          <w:szCs w:val="18"/>
        </w:rPr>
        <w:t xml:space="preserve"> und das </w:t>
      </w:r>
      <w:r w:rsidR="00A602C7" w:rsidRPr="00D81600">
        <w:rPr>
          <w:sz w:val="18"/>
          <w:szCs w:val="18"/>
          <w:lang w:val="de-DE"/>
        </w:rPr>
        <w:t>Verhalten</w:t>
      </w:r>
      <w:r w:rsidR="00C25A01">
        <w:rPr>
          <w:sz w:val="18"/>
          <w:szCs w:val="18"/>
          <w:lang w:val="de-DE"/>
        </w:rPr>
        <w:t xml:space="preserve"> </w:t>
      </w:r>
      <w:r w:rsidR="00A602C7" w:rsidRPr="00D81600">
        <w:rPr>
          <w:sz w:val="18"/>
          <w:szCs w:val="18"/>
          <w:lang w:val="de-DE"/>
        </w:rPr>
        <w:t>/</w:t>
      </w:r>
      <w:r w:rsidR="00C25A01">
        <w:rPr>
          <w:sz w:val="18"/>
          <w:szCs w:val="18"/>
          <w:lang w:val="de-DE"/>
        </w:rPr>
        <w:t xml:space="preserve"> </w:t>
      </w:r>
      <w:r w:rsidR="00A602C7" w:rsidRPr="00D81600">
        <w:rPr>
          <w:sz w:val="18"/>
          <w:szCs w:val="18"/>
          <w:lang w:val="de-DE"/>
        </w:rPr>
        <w:t>Zusammenarbeit</w:t>
      </w:r>
      <w:r w:rsidRPr="00D81600">
        <w:rPr>
          <w:sz w:val="18"/>
          <w:szCs w:val="18"/>
        </w:rPr>
        <w:t xml:space="preserve"> auszutauschen. Dabei wird bewusst auf eine Note oder Skala verzichtet. </w:t>
      </w:r>
      <w:r w:rsidR="00C25A01">
        <w:rPr>
          <w:sz w:val="18"/>
          <w:szCs w:val="18"/>
        </w:rPr>
        <w:br/>
      </w:r>
      <w:r w:rsidRPr="00D81600">
        <w:rPr>
          <w:sz w:val="18"/>
          <w:szCs w:val="18"/>
        </w:rPr>
        <w:t xml:space="preserve">Es soll eine gesamthafte Rückmeldung abgegeben werden, welche Stärken und allfällige Entwicklungspunkte benennt. Im Falle einer «ungenügenden» Einschätzung unterstützen wir Sie gerne bezüglich </w:t>
      </w:r>
      <w:r w:rsidR="00C25A01">
        <w:rPr>
          <w:sz w:val="18"/>
          <w:szCs w:val="18"/>
        </w:rPr>
        <w:br/>
      </w:r>
      <w:r w:rsidRPr="00D81600">
        <w:rPr>
          <w:sz w:val="18"/>
          <w:szCs w:val="18"/>
        </w:rPr>
        <w:t>der nächsten sinnvollen Schritte (siehe unten, Personal- und Rechtsdienst).</w:t>
      </w:r>
    </w:p>
    <w:p w14:paraId="2C76E5C9" w14:textId="77777777" w:rsidR="00AD221F" w:rsidRPr="00201D32" w:rsidRDefault="00AD221F" w:rsidP="00620D88">
      <w:pPr>
        <w:spacing w:line="260" w:lineRule="exact"/>
        <w:rPr>
          <w:szCs w:val="20"/>
        </w:rPr>
      </w:pPr>
    </w:p>
    <w:p w14:paraId="3A37C604" w14:textId="77777777" w:rsidR="00AD221F" w:rsidRPr="00AD221F" w:rsidRDefault="00620D88" w:rsidP="00AD5040">
      <w:pPr>
        <w:spacing w:after="100" w:line="260" w:lineRule="exact"/>
        <w:ind w:left="709"/>
        <w:rPr>
          <w:b/>
          <w:bCs/>
          <w:color w:val="F79646" w:themeColor="accent6"/>
          <w:szCs w:val="20"/>
        </w:rPr>
      </w:pPr>
      <w:r w:rsidRPr="00AD221F">
        <w:rPr>
          <w:b/>
          <w:bCs/>
          <w:color w:val="F79646" w:themeColor="accent6"/>
          <w:szCs w:val="20"/>
        </w:rPr>
        <w:t>Dialog zum Ausblick</w:t>
      </w:r>
    </w:p>
    <w:p w14:paraId="5252471D" w14:textId="6A83EAA6" w:rsidR="00620D88" w:rsidRPr="00AD5040" w:rsidRDefault="00620D88" w:rsidP="00A602C7">
      <w:pPr>
        <w:spacing w:line="260" w:lineRule="exact"/>
        <w:ind w:left="709"/>
        <w:rPr>
          <w:sz w:val="18"/>
          <w:szCs w:val="18"/>
        </w:rPr>
      </w:pPr>
      <w:r w:rsidRPr="00AD5040">
        <w:rPr>
          <w:sz w:val="18"/>
          <w:szCs w:val="18"/>
        </w:rPr>
        <w:t xml:space="preserve">Dieser Dialog dient dazu, den Blick für die Zukunft zu schärfen. Es werden gemeinsam die wichtigsten Ziele und Erwartungen für die Zukunft festgehalten. Insbesondere sind auch sinnvolle und notwendige persönliche Entwicklungsschritte zu definieren, die der Entfaltung des beruflichen Potenzials und </w:t>
      </w:r>
      <w:r w:rsidR="00C25A01">
        <w:rPr>
          <w:sz w:val="18"/>
          <w:szCs w:val="18"/>
        </w:rPr>
        <w:br/>
      </w:r>
      <w:r w:rsidRPr="00AD5040">
        <w:rPr>
          <w:sz w:val="18"/>
          <w:szCs w:val="18"/>
        </w:rPr>
        <w:t>der beruflichen Weiterentwicklung dienen sollen. Wichtig hier: Weiterbildungsbedarf/-wünsche besprechen. Die Basis hierfür bilden Erkenntnisse aus den vorhergehenden Dialogen.</w:t>
      </w:r>
    </w:p>
    <w:p w14:paraId="751D12A5" w14:textId="77777777" w:rsidR="00AD221F" w:rsidRDefault="00AD221F" w:rsidP="00A602C7">
      <w:pPr>
        <w:spacing w:line="260" w:lineRule="exact"/>
        <w:ind w:left="709"/>
        <w:rPr>
          <w:b/>
          <w:bCs/>
          <w:color w:val="0070C0"/>
          <w:szCs w:val="20"/>
        </w:rPr>
      </w:pPr>
    </w:p>
    <w:p w14:paraId="3FA2A345" w14:textId="73328B76" w:rsidR="00AD221F" w:rsidRPr="00AD221F" w:rsidRDefault="00620D88" w:rsidP="00AD5040">
      <w:pPr>
        <w:spacing w:after="100" w:line="260" w:lineRule="exact"/>
        <w:ind w:left="709"/>
        <w:rPr>
          <w:b/>
          <w:bCs/>
          <w:color w:val="0070C0"/>
          <w:szCs w:val="20"/>
        </w:rPr>
      </w:pPr>
      <w:r w:rsidRPr="00AD221F">
        <w:rPr>
          <w:b/>
          <w:bCs/>
          <w:color w:val="0070C0"/>
          <w:szCs w:val="20"/>
        </w:rPr>
        <w:t>Dialog zum Abschluss</w:t>
      </w:r>
    </w:p>
    <w:p w14:paraId="397F02C5" w14:textId="3811F8E0" w:rsidR="00620D88" w:rsidRPr="00AD5040" w:rsidRDefault="00620D88" w:rsidP="00A602C7">
      <w:pPr>
        <w:spacing w:line="260" w:lineRule="exact"/>
        <w:ind w:left="709"/>
        <w:rPr>
          <w:sz w:val="18"/>
          <w:szCs w:val="18"/>
        </w:rPr>
      </w:pPr>
      <w:r w:rsidRPr="00AD5040">
        <w:rPr>
          <w:sz w:val="18"/>
          <w:szCs w:val="18"/>
        </w:rPr>
        <w:t xml:space="preserve">Dieser Dialog soll vor allem den Mitarbeitenden den Raum für ihr Feedback geben. Zudem können </w:t>
      </w:r>
      <w:r w:rsidR="00C25A01">
        <w:rPr>
          <w:sz w:val="18"/>
          <w:szCs w:val="18"/>
        </w:rPr>
        <w:br/>
      </w:r>
      <w:r w:rsidRPr="00AD5040">
        <w:rPr>
          <w:sz w:val="18"/>
          <w:szCs w:val="18"/>
        </w:rPr>
        <w:t xml:space="preserve">hier wichtige oder relevante Bemerkungen zum Prozess, zur Zusammenarbeit im Team oder zum </w:t>
      </w:r>
      <w:r w:rsidR="00C25A01">
        <w:rPr>
          <w:sz w:val="18"/>
          <w:szCs w:val="18"/>
        </w:rPr>
        <w:br/>
      </w:r>
      <w:r w:rsidRPr="00AD5040">
        <w:rPr>
          <w:sz w:val="18"/>
          <w:szCs w:val="18"/>
        </w:rPr>
        <w:t xml:space="preserve">Mitarbeitendengespräch erfasst werden. </w:t>
      </w:r>
    </w:p>
    <w:p w14:paraId="56E9746E" w14:textId="77777777" w:rsidR="00AD5040" w:rsidRDefault="00AD5040" w:rsidP="00AD5040">
      <w:pPr>
        <w:spacing w:line="259" w:lineRule="auto"/>
        <w:rPr>
          <w:szCs w:val="20"/>
        </w:rPr>
      </w:pPr>
    </w:p>
    <w:p w14:paraId="552471A2" w14:textId="77777777" w:rsidR="00AD5040" w:rsidRDefault="00AD5040" w:rsidP="00AD5040">
      <w:pPr>
        <w:spacing w:line="259" w:lineRule="auto"/>
        <w:rPr>
          <w:szCs w:val="20"/>
        </w:rPr>
      </w:pPr>
      <w:r>
        <w:rPr>
          <w:szCs w:val="20"/>
        </w:rPr>
        <w:br/>
      </w:r>
    </w:p>
    <w:p w14:paraId="72282D3D" w14:textId="77777777" w:rsidR="00AD5040" w:rsidRPr="00D47AFF" w:rsidRDefault="00AD5040" w:rsidP="00AD5040">
      <w:pPr>
        <w:spacing w:after="200" w:line="276" w:lineRule="auto"/>
        <w:rPr>
          <w:rFonts w:eastAsiaTheme="majorEastAsia" w:cstheme="majorBidi"/>
          <w:b/>
          <w:bCs/>
          <w:color w:val="4F81BD" w:themeColor="accent1"/>
          <w:sz w:val="36"/>
          <w:szCs w:val="36"/>
        </w:rPr>
      </w:pPr>
    </w:p>
    <w:p w14:paraId="074ACA27" w14:textId="77777777" w:rsidR="009937B4" w:rsidRDefault="009937B4">
      <w:pPr>
        <w:spacing w:after="200" w:line="276" w:lineRule="auto"/>
        <w:rPr>
          <w:rFonts w:eastAsiaTheme="majorEastAsia" w:cstheme="majorBidi"/>
          <w:b/>
          <w:bCs/>
          <w:color w:val="000000" w:themeColor="text1"/>
          <w:sz w:val="36"/>
          <w:szCs w:val="36"/>
        </w:rPr>
      </w:pPr>
      <w:r>
        <w:rPr>
          <w:rFonts w:eastAsiaTheme="majorEastAsia" w:cstheme="majorBidi"/>
          <w:b/>
          <w:bCs/>
          <w:color w:val="000000" w:themeColor="text1"/>
          <w:sz w:val="36"/>
          <w:szCs w:val="36"/>
        </w:rPr>
        <w:br w:type="page"/>
      </w:r>
    </w:p>
    <w:p w14:paraId="58216BB0" w14:textId="7D1AC6D5" w:rsidR="003552E2" w:rsidRPr="00D47AFF" w:rsidRDefault="003552E2" w:rsidP="00AD5040">
      <w:pPr>
        <w:spacing w:after="200" w:line="276" w:lineRule="auto"/>
        <w:rPr>
          <w:rFonts w:eastAsiaTheme="majorEastAsia" w:cstheme="majorBidi"/>
          <w:b/>
          <w:bCs/>
          <w:color w:val="000000" w:themeColor="text1"/>
          <w:sz w:val="36"/>
          <w:szCs w:val="36"/>
        </w:rPr>
      </w:pPr>
      <w:r w:rsidRPr="00D47AFF">
        <w:rPr>
          <w:rFonts w:eastAsiaTheme="majorEastAsia" w:cstheme="majorBidi"/>
          <w:b/>
          <w:bCs/>
          <w:color w:val="000000" w:themeColor="text1"/>
          <w:sz w:val="36"/>
          <w:szCs w:val="36"/>
        </w:rPr>
        <w:lastRenderedPageBreak/>
        <w:t xml:space="preserve">Informationen zu ergänzenden Themen </w:t>
      </w:r>
      <w:r w:rsidR="00D47AFF" w:rsidRPr="00D47AFF">
        <w:rPr>
          <w:rFonts w:eastAsiaTheme="majorEastAsia" w:cstheme="majorBidi"/>
          <w:b/>
          <w:bCs/>
          <w:color w:val="000000" w:themeColor="text1"/>
          <w:sz w:val="36"/>
          <w:szCs w:val="36"/>
        </w:rPr>
        <w:br/>
      </w:r>
      <w:r w:rsidRPr="00D47AFF">
        <w:rPr>
          <w:rFonts w:eastAsiaTheme="majorEastAsia" w:cstheme="majorBidi"/>
          <w:b/>
          <w:bCs/>
          <w:color w:val="000000" w:themeColor="text1"/>
          <w:sz w:val="36"/>
          <w:szCs w:val="36"/>
        </w:rPr>
        <w:t>und relevanten Dokumenten</w:t>
      </w:r>
    </w:p>
    <w:p w14:paraId="6C707DD1" w14:textId="19E7F6FB" w:rsidR="00AD221F" w:rsidRDefault="003552E2" w:rsidP="00AD221F">
      <w:pPr>
        <w:spacing w:line="260" w:lineRule="exact"/>
        <w:rPr>
          <w:rFonts w:eastAsiaTheme="majorEastAsia" w:cstheme="majorBidi"/>
          <w:b/>
          <w:bCs/>
          <w:color w:val="4F81BD" w:themeColor="accent1"/>
          <w:sz w:val="32"/>
          <w:szCs w:val="28"/>
        </w:rPr>
      </w:pPr>
      <w:r>
        <w:rPr>
          <w:rFonts w:eastAsiaTheme="majorEastAsia" w:cstheme="majorBidi"/>
          <w:b/>
          <w:bCs/>
          <w:color w:val="4F81BD" w:themeColor="accent1"/>
          <w:sz w:val="32"/>
          <w:szCs w:val="28"/>
        </w:rPr>
        <w:br/>
      </w:r>
    </w:p>
    <w:p w14:paraId="647A36AC" w14:textId="77777777" w:rsidR="00AD221F" w:rsidRDefault="00AD221F" w:rsidP="00AD5040">
      <w:pPr>
        <w:spacing w:after="100" w:line="259" w:lineRule="auto"/>
        <w:rPr>
          <w:b/>
          <w:bCs/>
          <w:szCs w:val="20"/>
        </w:rPr>
      </w:pPr>
      <w:r w:rsidRPr="00201D32">
        <w:rPr>
          <w:b/>
          <w:bCs/>
          <w:szCs w:val="20"/>
        </w:rPr>
        <w:t>Rechtliche Grundlage</w:t>
      </w:r>
      <w:r>
        <w:rPr>
          <w:b/>
          <w:bCs/>
          <w:szCs w:val="20"/>
        </w:rPr>
        <w:t>n</w:t>
      </w:r>
    </w:p>
    <w:p w14:paraId="4739C57C" w14:textId="1D9895BB" w:rsidR="00FB736C" w:rsidRPr="00AD5040" w:rsidRDefault="00AD221F" w:rsidP="00AD221F">
      <w:pPr>
        <w:spacing w:after="60" w:line="259" w:lineRule="auto"/>
        <w:rPr>
          <w:sz w:val="18"/>
          <w:szCs w:val="18"/>
        </w:rPr>
      </w:pPr>
      <w:r w:rsidRPr="00AD5040">
        <w:rPr>
          <w:sz w:val="18"/>
          <w:szCs w:val="18"/>
        </w:rPr>
        <w:t xml:space="preserve">Diese finden sich in der Personalverordnung sowie in der Vollzugsverordnung zur Personalverordnung. </w:t>
      </w:r>
      <w:r w:rsidR="00AD5040">
        <w:rPr>
          <w:sz w:val="18"/>
          <w:szCs w:val="18"/>
        </w:rPr>
        <w:br/>
      </w:r>
      <w:r w:rsidRPr="00AD5040">
        <w:rPr>
          <w:sz w:val="18"/>
          <w:szCs w:val="18"/>
        </w:rPr>
        <w:t>Vgl. hierzu insbesondere die Indikatoren in §</w:t>
      </w:r>
      <w:r w:rsidR="00802BAD">
        <w:rPr>
          <w:sz w:val="18"/>
          <w:szCs w:val="18"/>
        </w:rPr>
        <w:t xml:space="preserve"> </w:t>
      </w:r>
      <w:r w:rsidRPr="00AD5040">
        <w:rPr>
          <w:sz w:val="18"/>
          <w:szCs w:val="18"/>
        </w:rPr>
        <w:t>25 und die Beurteilungsstufen gemäss §</w:t>
      </w:r>
      <w:r w:rsidR="00802BAD">
        <w:rPr>
          <w:sz w:val="18"/>
          <w:szCs w:val="18"/>
        </w:rPr>
        <w:t xml:space="preserve"> </w:t>
      </w:r>
      <w:r w:rsidRPr="00AD5040">
        <w:rPr>
          <w:sz w:val="18"/>
          <w:szCs w:val="18"/>
        </w:rPr>
        <w:t xml:space="preserve">27 VVO PVO, wobei </w:t>
      </w:r>
      <w:r w:rsidR="00AD5040">
        <w:rPr>
          <w:sz w:val="18"/>
          <w:szCs w:val="18"/>
        </w:rPr>
        <w:br/>
      </w:r>
      <w:r w:rsidRPr="00AD5040">
        <w:rPr>
          <w:sz w:val="18"/>
          <w:szCs w:val="18"/>
        </w:rPr>
        <w:t xml:space="preserve">«sehr gut» oder «gut» der gesamthaften Einschätzung «erfolgreich unterwegs» im Bogen entsprechen. </w:t>
      </w:r>
      <w:r w:rsidR="00AD5040">
        <w:rPr>
          <w:sz w:val="18"/>
          <w:szCs w:val="18"/>
        </w:rPr>
        <w:br/>
      </w:r>
      <w:r w:rsidRPr="00AD5040">
        <w:rPr>
          <w:sz w:val="18"/>
          <w:szCs w:val="18"/>
        </w:rPr>
        <w:t xml:space="preserve">Alle rechtlichen Grundlagen finden Sie hier: </w:t>
      </w:r>
    </w:p>
    <w:p w14:paraId="4F242666" w14:textId="7DF43B94" w:rsidR="00AD221F" w:rsidRPr="00AD5040" w:rsidRDefault="0013232B" w:rsidP="00AD221F">
      <w:pPr>
        <w:spacing w:after="60" w:line="259" w:lineRule="auto"/>
        <w:rPr>
          <w:color w:val="0070C0"/>
          <w:sz w:val="18"/>
          <w:szCs w:val="18"/>
        </w:rPr>
      </w:pPr>
      <w:hyperlink r:id="rId11" w:history="1">
        <w:r w:rsidR="00FB736C" w:rsidRPr="00AD5040">
          <w:rPr>
            <w:rStyle w:val="Hyperlink"/>
            <w:color w:val="0070C0"/>
            <w:sz w:val="18"/>
            <w:szCs w:val="18"/>
          </w:rPr>
          <w:t>https://www.zhref.ch/kirche/ueber-uns/recht</w:t>
        </w:r>
      </w:hyperlink>
    </w:p>
    <w:p w14:paraId="5961D832" w14:textId="77777777" w:rsidR="00AD221F" w:rsidRDefault="00AD221F" w:rsidP="00AD221F">
      <w:pPr>
        <w:spacing w:after="60" w:line="259" w:lineRule="auto"/>
        <w:rPr>
          <w:b/>
          <w:bCs/>
          <w:szCs w:val="20"/>
        </w:rPr>
      </w:pPr>
    </w:p>
    <w:p w14:paraId="60CCEAF3" w14:textId="09D6AB4C" w:rsidR="00A602C7" w:rsidRPr="00A602C7" w:rsidRDefault="00FB736C" w:rsidP="00AD5040">
      <w:pPr>
        <w:spacing w:after="100" w:line="259" w:lineRule="auto"/>
        <w:rPr>
          <w:rFonts w:cs="Arial"/>
          <w:b/>
          <w:bCs/>
          <w:color w:val="000000"/>
          <w:szCs w:val="20"/>
          <w:lang w:val="de-DE"/>
        </w:rPr>
      </w:pPr>
      <w:r>
        <w:rPr>
          <w:rFonts w:cs="Arial"/>
          <w:b/>
          <w:bCs/>
          <w:color w:val="000000"/>
          <w:szCs w:val="20"/>
          <w:lang w:val="de-DE"/>
        </w:rPr>
        <w:br/>
      </w:r>
      <w:r w:rsidR="00A602C7" w:rsidRPr="00A602C7">
        <w:rPr>
          <w:rFonts w:cs="Arial"/>
          <w:b/>
          <w:bCs/>
          <w:color w:val="000000"/>
          <w:szCs w:val="20"/>
          <w:lang w:val="de-DE"/>
        </w:rPr>
        <w:t>Tool zur Selbst- und Fremdeinschätzung der Kompetenzen</w:t>
      </w:r>
    </w:p>
    <w:p w14:paraId="6E980EC2" w14:textId="598C2C6A" w:rsidR="00FB736C" w:rsidRPr="00AD5040" w:rsidRDefault="00A602C7" w:rsidP="00AD221F">
      <w:pPr>
        <w:spacing w:after="60" w:line="259" w:lineRule="auto"/>
        <w:rPr>
          <w:rFonts w:ascii="Helvetica" w:hAnsi="Helvetica" w:cs="Helvetica"/>
          <w:color w:val="000000"/>
          <w:sz w:val="18"/>
          <w:szCs w:val="18"/>
          <w:lang w:val="de-DE"/>
        </w:rPr>
      </w:pPr>
      <w:r w:rsidRPr="00AD5040">
        <w:rPr>
          <w:rFonts w:ascii="Helvetica" w:hAnsi="Helvetica" w:cs="Helvetica"/>
          <w:color w:val="000000"/>
          <w:sz w:val="18"/>
          <w:szCs w:val="18"/>
          <w:lang w:val="de-DE"/>
        </w:rPr>
        <w:t xml:space="preserve">Falls gewünscht, kann eine Selbst- und/oder Fremdeinschätzung zu den Kompetenzen gemacht werden. </w:t>
      </w:r>
      <w:r w:rsidR="00AD5040">
        <w:rPr>
          <w:rFonts w:ascii="Helvetica" w:hAnsi="Helvetica" w:cs="Helvetica"/>
          <w:color w:val="000000"/>
          <w:sz w:val="18"/>
          <w:szCs w:val="18"/>
          <w:lang w:val="de-DE"/>
        </w:rPr>
        <w:br/>
      </w:r>
      <w:r w:rsidRPr="00AD5040">
        <w:rPr>
          <w:rFonts w:ascii="Helvetica" w:hAnsi="Helvetica" w:cs="Helvetica"/>
          <w:color w:val="000000"/>
          <w:sz w:val="18"/>
          <w:szCs w:val="18"/>
          <w:lang w:val="de-DE"/>
        </w:rPr>
        <w:t>Gerade der Austausch zu</w:t>
      </w:r>
      <w:r w:rsidR="00617072">
        <w:rPr>
          <w:rFonts w:ascii="Helvetica" w:hAnsi="Helvetica" w:cs="Helvetica"/>
          <w:color w:val="000000"/>
          <w:sz w:val="18"/>
          <w:szCs w:val="18"/>
          <w:lang w:val="de-DE"/>
        </w:rPr>
        <w:t>r</w:t>
      </w:r>
      <w:r w:rsidRPr="00AD5040">
        <w:rPr>
          <w:rFonts w:ascii="Helvetica" w:hAnsi="Helvetica" w:cs="Helvetica"/>
          <w:color w:val="000000"/>
          <w:sz w:val="18"/>
          <w:szCs w:val="18"/>
          <w:lang w:val="de-DE"/>
        </w:rPr>
        <w:t xml:space="preserve"> unterschiedlichen Wahrnehmung ist ein zentrales Instrument eines entwicklungsorientierten Dialoges. Das Anmeldeformular für eine digitale Einschätzung finden Sie hier:</w:t>
      </w:r>
    </w:p>
    <w:p w14:paraId="38E1F7F0" w14:textId="74A94CFE" w:rsidR="00AD221F" w:rsidRPr="00AD5040" w:rsidRDefault="0013232B" w:rsidP="00AD221F">
      <w:pPr>
        <w:spacing w:after="60" w:line="259" w:lineRule="auto"/>
        <w:rPr>
          <w:rFonts w:ascii="Helvetica" w:hAnsi="Helvetica" w:cs="Helvetica"/>
          <w:color w:val="0070C0"/>
          <w:sz w:val="18"/>
          <w:szCs w:val="18"/>
          <w:lang w:val="de-DE"/>
        </w:rPr>
      </w:pPr>
      <w:hyperlink r:id="rId12" w:history="1">
        <w:r w:rsidR="00FB736C" w:rsidRPr="00AD5040">
          <w:rPr>
            <w:rStyle w:val="Hyperlink"/>
            <w:color w:val="0070C0"/>
            <w:sz w:val="18"/>
            <w:szCs w:val="18"/>
          </w:rPr>
          <w:t>https://www.zhref.ch/kirche/sich-engagieren/kirchliche-berufe/kompetenzstrukturmodelle</w:t>
        </w:r>
      </w:hyperlink>
    </w:p>
    <w:p w14:paraId="636F38CC" w14:textId="77777777" w:rsidR="00FB736C" w:rsidRDefault="00FB736C" w:rsidP="00AD221F">
      <w:pPr>
        <w:spacing w:after="60" w:line="259" w:lineRule="auto"/>
        <w:rPr>
          <w:b/>
          <w:bCs/>
          <w:szCs w:val="20"/>
        </w:rPr>
      </w:pPr>
    </w:p>
    <w:p w14:paraId="4AD421BE" w14:textId="00D1D355" w:rsidR="00FB736C" w:rsidRDefault="00FB736C" w:rsidP="00AD5040">
      <w:pPr>
        <w:spacing w:after="100" w:line="259" w:lineRule="auto"/>
        <w:rPr>
          <w:b/>
          <w:bCs/>
          <w:szCs w:val="20"/>
        </w:rPr>
      </w:pPr>
      <w:r>
        <w:rPr>
          <w:b/>
          <w:bCs/>
          <w:szCs w:val="20"/>
        </w:rPr>
        <w:br/>
      </w:r>
      <w:r w:rsidR="00AD221F" w:rsidRPr="4B67AE2C">
        <w:rPr>
          <w:b/>
          <w:bCs/>
          <w:szCs w:val="20"/>
        </w:rPr>
        <w:t>Weiterbildung</w:t>
      </w:r>
      <w:r w:rsidR="00AD221F">
        <w:rPr>
          <w:b/>
          <w:bCs/>
          <w:szCs w:val="20"/>
        </w:rPr>
        <w:t>en</w:t>
      </w:r>
    </w:p>
    <w:p w14:paraId="764DF01E" w14:textId="44B02EFF" w:rsidR="00FB736C" w:rsidRPr="00AD5040" w:rsidRDefault="00AD221F" w:rsidP="00AD221F">
      <w:pPr>
        <w:spacing w:after="60" w:line="259" w:lineRule="auto"/>
        <w:rPr>
          <w:sz w:val="18"/>
          <w:szCs w:val="18"/>
        </w:rPr>
      </w:pPr>
      <w:r w:rsidRPr="00AD5040">
        <w:rPr>
          <w:sz w:val="18"/>
          <w:szCs w:val="18"/>
        </w:rPr>
        <w:t xml:space="preserve">Das Mitarbeitendengespräch ist die Grundlage für die individuelle fachliche und persönliche Entwicklung. </w:t>
      </w:r>
      <w:r w:rsidR="00C25A01">
        <w:rPr>
          <w:sz w:val="18"/>
          <w:szCs w:val="18"/>
        </w:rPr>
        <w:br/>
      </w:r>
      <w:r w:rsidRPr="00AD5040">
        <w:rPr>
          <w:sz w:val="18"/>
          <w:szCs w:val="18"/>
        </w:rPr>
        <w:t xml:space="preserve">Eine Auswahl an Weiterbildungen finden Sie hier: </w:t>
      </w:r>
    </w:p>
    <w:p w14:paraId="18671607" w14:textId="646F1346" w:rsidR="00FB736C" w:rsidRPr="00AD5040" w:rsidRDefault="0013232B" w:rsidP="00AD221F">
      <w:pPr>
        <w:spacing w:after="60" w:line="259" w:lineRule="auto"/>
        <w:rPr>
          <w:rStyle w:val="Hyperlink"/>
          <w:color w:val="0070C0"/>
          <w:sz w:val="18"/>
          <w:szCs w:val="18"/>
          <w:u w:val="none"/>
        </w:rPr>
      </w:pPr>
      <w:hyperlink r:id="rId13" w:history="1">
        <w:r w:rsidR="00FB736C" w:rsidRPr="00AD5040">
          <w:rPr>
            <w:rStyle w:val="Hyperlink"/>
            <w:color w:val="0070C0"/>
            <w:sz w:val="18"/>
            <w:szCs w:val="18"/>
          </w:rPr>
          <w:t>https://www.zhref.ch/intern/kurse</w:t>
        </w:r>
      </w:hyperlink>
      <w:r w:rsidR="00AD221F" w:rsidRPr="00AD5040">
        <w:rPr>
          <w:rStyle w:val="Hyperlink"/>
          <w:color w:val="0070C0"/>
          <w:sz w:val="18"/>
          <w:szCs w:val="18"/>
        </w:rPr>
        <w:t xml:space="preserve"> oder hier </w:t>
      </w:r>
      <w:hyperlink r:id="rId14" w:history="1">
        <w:r w:rsidR="00AD221F" w:rsidRPr="00AD5040">
          <w:rPr>
            <w:rStyle w:val="Hyperlink"/>
            <w:color w:val="0070C0"/>
            <w:sz w:val="18"/>
            <w:szCs w:val="18"/>
          </w:rPr>
          <w:t>https://www.bildungkirche.ch/</w:t>
        </w:r>
      </w:hyperlink>
      <w:r w:rsidR="00AD221F" w:rsidRPr="00AD5040">
        <w:rPr>
          <w:rStyle w:val="Hyperlink"/>
          <w:color w:val="0070C0"/>
          <w:sz w:val="18"/>
          <w:szCs w:val="18"/>
          <w:u w:val="none"/>
        </w:rPr>
        <w:t xml:space="preserve"> </w:t>
      </w:r>
    </w:p>
    <w:p w14:paraId="2924C732" w14:textId="200AEEBB" w:rsidR="00FB736C" w:rsidRPr="00AD5040" w:rsidRDefault="00AD221F" w:rsidP="00AD221F">
      <w:pPr>
        <w:spacing w:after="60" w:line="259" w:lineRule="auto"/>
        <w:rPr>
          <w:rStyle w:val="Hyperlink"/>
          <w:color w:val="auto"/>
          <w:sz w:val="18"/>
          <w:szCs w:val="18"/>
          <w:u w:val="none"/>
        </w:rPr>
      </w:pPr>
      <w:r w:rsidRPr="00AD5040">
        <w:rPr>
          <w:rStyle w:val="Hyperlink"/>
          <w:color w:val="auto"/>
          <w:sz w:val="18"/>
          <w:szCs w:val="18"/>
          <w:u w:val="none"/>
        </w:rPr>
        <w:t>oder hier</w:t>
      </w:r>
      <w:r w:rsidR="00A53C53" w:rsidRPr="00AD5040">
        <w:rPr>
          <w:rStyle w:val="Hyperlink"/>
          <w:color w:val="auto"/>
          <w:sz w:val="18"/>
          <w:szCs w:val="18"/>
          <w:u w:val="none"/>
        </w:rPr>
        <w:t>:</w:t>
      </w:r>
    </w:p>
    <w:p w14:paraId="4FF19518" w14:textId="38D5D91B" w:rsidR="00AD221F" w:rsidRPr="00AD5040" w:rsidRDefault="0013232B" w:rsidP="00AD221F">
      <w:pPr>
        <w:spacing w:after="60" w:line="259" w:lineRule="auto"/>
        <w:rPr>
          <w:rStyle w:val="Hyperlink"/>
          <w:color w:val="0070C0"/>
          <w:sz w:val="18"/>
          <w:szCs w:val="18"/>
          <w:u w:val="none"/>
        </w:rPr>
      </w:pPr>
      <w:hyperlink r:id="rId15" w:history="1">
        <w:r w:rsidR="00FB736C" w:rsidRPr="00AD5040">
          <w:rPr>
            <w:rStyle w:val="Hyperlink"/>
            <w:color w:val="0070C0"/>
            <w:sz w:val="18"/>
            <w:szCs w:val="18"/>
          </w:rPr>
          <w:t>https://lernen.zh.ch/portal/</w:t>
        </w:r>
      </w:hyperlink>
    </w:p>
    <w:p w14:paraId="04AFAAE9" w14:textId="64C7C5E0" w:rsidR="004A6B46" w:rsidRDefault="004A6B46" w:rsidP="00AD221F">
      <w:pPr>
        <w:spacing w:after="60" w:line="259" w:lineRule="auto"/>
        <w:rPr>
          <w:b/>
          <w:bCs/>
          <w:szCs w:val="20"/>
        </w:rPr>
      </w:pPr>
    </w:p>
    <w:p w14:paraId="20C30670" w14:textId="4631C494" w:rsidR="003552E2" w:rsidRDefault="003552E2" w:rsidP="009937B4">
      <w:pPr>
        <w:spacing w:after="60" w:line="276" w:lineRule="auto"/>
        <w:rPr>
          <w:b/>
          <w:bCs/>
          <w:szCs w:val="20"/>
        </w:rPr>
      </w:pPr>
      <w:r>
        <w:rPr>
          <w:b/>
          <w:bCs/>
          <w:szCs w:val="20"/>
        </w:rPr>
        <w:br/>
      </w:r>
      <w:r w:rsidR="00AD221F" w:rsidRPr="00201D32">
        <w:rPr>
          <w:b/>
          <w:bCs/>
          <w:szCs w:val="20"/>
        </w:rPr>
        <w:t>Lohnentwicklungen</w:t>
      </w:r>
    </w:p>
    <w:p w14:paraId="0053A634" w14:textId="28E857DA" w:rsidR="00AD5040" w:rsidRPr="00AC0734" w:rsidRDefault="00AD221F" w:rsidP="00AC0734">
      <w:pPr>
        <w:spacing w:after="200" w:line="276" w:lineRule="auto"/>
        <w:rPr>
          <w:b/>
          <w:bCs/>
          <w:sz w:val="18"/>
          <w:szCs w:val="18"/>
        </w:rPr>
      </w:pPr>
      <w:r w:rsidRPr="00AD5040">
        <w:rPr>
          <w:sz w:val="18"/>
          <w:szCs w:val="18"/>
        </w:rPr>
        <w:t>Allfällige Lohnanpassungen (Stufenanstiege)</w:t>
      </w:r>
      <w:r w:rsidR="002F7542">
        <w:rPr>
          <w:sz w:val="18"/>
          <w:szCs w:val="18"/>
        </w:rPr>
        <w:t xml:space="preserve"> sollten</w:t>
      </w:r>
      <w:r w:rsidRPr="00AD5040">
        <w:rPr>
          <w:sz w:val="18"/>
          <w:szCs w:val="18"/>
        </w:rPr>
        <w:t xml:space="preserve"> Sie in einem separaten Gespräch im Rahmen des </w:t>
      </w:r>
      <w:r w:rsidR="00AD5040">
        <w:rPr>
          <w:sz w:val="18"/>
          <w:szCs w:val="18"/>
        </w:rPr>
        <w:br/>
      </w:r>
      <w:r w:rsidRPr="00AD5040">
        <w:rPr>
          <w:sz w:val="18"/>
          <w:szCs w:val="18"/>
        </w:rPr>
        <w:t>ordentlichen Prozesses der Lohnmassnahmen</w:t>
      </w:r>
      <w:r w:rsidR="002F7542">
        <w:rPr>
          <w:sz w:val="18"/>
          <w:szCs w:val="18"/>
        </w:rPr>
        <w:t xml:space="preserve"> klären</w:t>
      </w:r>
      <w:r w:rsidRPr="00AD5040">
        <w:rPr>
          <w:sz w:val="18"/>
          <w:szCs w:val="18"/>
        </w:rPr>
        <w:t xml:space="preserve">. Eine individuelle Lohnerhöhung ist ausgeschlossen, wenn bei Leistung oder Verhalten die Gesamteinschätzung «in wichtigen Bereichen genügen Leistung oder Verhalten nicht» resultiert. </w:t>
      </w:r>
    </w:p>
    <w:p w14:paraId="1563928D" w14:textId="241BC3E7" w:rsidR="00A602C7" w:rsidRPr="00A602C7" w:rsidRDefault="00AD5040" w:rsidP="00AD5040">
      <w:pPr>
        <w:spacing w:after="100" w:line="259" w:lineRule="auto"/>
        <w:rPr>
          <w:b/>
          <w:bCs/>
          <w:szCs w:val="20"/>
        </w:rPr>
      </w:pPr>
      <w:r>
        <w:rPr>
          <w:b/>
          <w:bCs/>
          <w:szCs w:val="20"/>
        </w:rPr>
        <w:br/>
      </w:r>
      <w:r w:rsidR="00A602C7" w:rsidRPr="00A602C7">
        <w:rPr>
          <w:b/>
          <w:bCs/>
          <w:szCs w:val="20"/>
        </w:rPr>
        <w:t>Datenschutz</w:t>
      </w:r>
    </w:p>
    <w:p w14:paraId="0A76381F" w14:textId="3607C727" w:rsidR="00A602C7" w:rsidRPr="00AD5040" w:rsidRDefault="00AD221F" w:rsidP="00AA7CCC">
      <w:pPr>
        <w:spacing w:after="60" w:line="276" w:lineRule="auto"/>
        <w:rPr>
          <w:sz w:val="18"/>
          <w:szCs w:val="18"/>
        </w:rPr>
      </w:pPr>
      <w:r w:rsidRPr="00AD5040">
        <w:rPr>
          <w:sz w:val="18"/>
          <w:szCs w:val="18"/>
        </w:rPr>
        <w:t>Der Datenschutz und die rechtlichen Anforderungen müssen jederzeit gewährleistet werden (Ablage digital</w:t>
      </w:r>
      <w:r w:rsidR="00AC0734">
        <w:rPr>
          <w:sz w:val="18"/>
          <w:szCs w:val="18"/>
        </w:rPr>
        <w:t xml:space="preserve"> und/oder </w:t>
      </w:r>
      <w:r w:rsidRPr="00AD5040">
        <w:rPr>
          <w:sz w:val="18"/>
          <w:szCs w:val="18"/>
        </w:rPr>
        <w:t xml:space="preserve">Papier). </w:t>
      </w:r>
    </w:p>
    <w:p w14:paraId="5837326F" w14:textId="77777777" w:rsidR="00AD5040" w:rsidRDefault="00AD5040" w:rsidP="00AD5040">
      <w:pPr>
        <w:spacing w:after="60" w:line="259" w:lineRule="auto"/>
        <w:rPr>
          <w:b/>
          <w:bCs/>
          <w:szCs w:val="20"/>
        </w:rPr>
      </w:pPr>
    </w:p>
    <w:p w14:paraId="76D2CC98" w14:textId="465B6C94" w:rsidR="00AA7CCC" w:rsidRDefault="00AD5040" w:rsidP="00AA7CCC">
      <w:pPr>
        <w:spacing w:after="100" w:line="276" w:lineRule="auto"/>
        <w:rPr>
          <w:b/>
          <w:bCs/>
          <w:szCs w:val="20"/>
        </w:rPr>
      </w:pPr>
      <w:r>
        <w:rPr>
          <w:b/>
          <w:bCs/>
          <w:szCs w:val="20"/>
        </w:rPr>
        <w:br/>
      </w:r>
      <w:r w:rsidR="00A602C7" w:rsidRPr="00A602C7">
        <w:rPr>
          <w:b/>
          <w:bCs/>
          <w:szCs w:val="20"/>
        </w:rPr>
        <w:t>Stellenbes</w:t>
      </w:r>
      <w:r w:rsidR="00AC0734">
        <w:rPr>
          <w:b/>
          <w:bCs/>
          <w:szCs w:val="20"/>
        </w:rPr>
        <w:t>chriebe</w:t>
      </w:r>
      <w:r w:rsidR="00A602C7" w:rsidRPr="00A602C7">
        <w:rPr>
          <w:b/>
          <w:bCs/>
          <w:szCs w:val="20"/>
        </w:rPr>
        <w:t xml:space="preserve"> </w:t>
      </w:r>
    </w:p>
    <w:p w14:paraId="3EC24AF7" w14:textId="109C1E7D" w:rsidR="00D47AFF" w:rsidRPr="00AA7CCC" w:rsidRDefault="00AD221F" w:rsidP="00AA7CCC">
      <w:pPr>
        <w:spacing w:after="0" w:line="276" w:lineRule="auto"/>
        <w:rPr>
          <w:b/>
          <w:bCs/>
          <w:szCs w:val="20"/>
        </w:rPr>
        <w:sectPr w:rsidR="00D47AFF" w:rsidRPr="00AA7CCC" w:rsidSect="00F12413">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588" w:right="851" w:bottom="964" w:left="1928" w:header="709" w:footer="510" w:gutter="0"/>
          <w:cols w:space="708"/>
          <w:titlePg/>
          <w:docGrid w:linePitch="360"/>
        </w:sectPr>
      </w:pPr>
      <w:r w:rsidRPr="00AD5040">
        <w:rPr>
          <w:sz w:val="18"/>
          <w:szCs w:val="18"/>
        </w:rPr>
        <w:t>Zur Erstellung von Stellenbeschr</w:t>
      </w:r>
      <w:r w:rsidR="00AC0734">
        <w:rPr>
          <w:sz w:val="18"/>
          <w:szCs w:val="18"/>
        </w:rPr>
        <w:t>ieben</w:t>
      </w:r>
      <w:r w:rsidRPr="00AD5040">
        <w:rPr>
          <w:sz w:val="18"/>
          <w:szCs w:val="18"/>
        </w:rPr>
        <w:t xml:space="preserve"> empfiehlt sich ein Blick in die Basisdokumente, Funktions</w:t>
      </w:r>
      <w:r w:rsidR="00D47AFF">
        <w:rPr>
          <w:sz w:val="18"/>
          <w:szCs w:val="18"/>
        </w:rPr>
        <w:t>-</w:t>
      </w:r>
    </w:p>
    <w:p w14:paraId="5FB598E5" w14:textId="54B762CE" w:rsidR="00AA7CCC" w:rsidRDefault="00AD221F" w:rsidP="00AA7CCC">
      <w:pPr>
        <w:spacing w:after="0" w:line="276" w:lineRule="auto"/>
        <w:rPr>
          <w:sz w:val="18"/>
          <w:szCs w:val="18"/>
        </w:rPr>
      </w:pPr>
      <w:r w:rsidRPr="00AD5040">
        <w:rPr>
          <w:sz w:val="18"/>
          <w:szCs w:val="18"/>
        </w:rPr>
        <w:t xml:space="preserve">beschreibungen oder die Pfarrdienstordnung. </w:t>
      </w:r>
    </w:p>
    <w:p w14:paraId="41859E00" w14:textId="77777777" w:rsidR="004A00B2" w:rsidRDefault="004A00B2" w:rsidP="004A00B2">
      <w:pPr>
        <w:spacing w:after="60" w:line="259" w:lineRule="auto"/>
        <w:rPr>
          <w:b/>
          <w:bCs/>
          <w:szCs w:val="20"/>
        </w:rPr>
      </w:pPr>
    </w:p>
    <w:p w14:paraId="2CCCFCC5" w14:textId="3E0B3773" w:rsidR="00AC0734" w:rsidRDefault="004A00B2" w:rsidP="004A00B2">
      <w:pPr>
        <w:spacing w:after="100" w:line="259" w:lineRule="auto"/>
        <w:rPr>
          <w:szCs w:val="20"/>
        </w:rPr>
      </w:pPr>
      <w:r>
        <w:rPr>
          <w:b/>
          <w:bCs/>
          <w:szCs w:val="20"/>
        </w:rPr>
        <w:br/>
      </w:r>
      <w:r w:rsidR="00AC0734">
        <w:rPr>
          <w:b/>
          <w:bCs/>
          <w:szCs w:val="20"/>
        </w:rPr>
        <w:t>Weitere relevante Dokumente</w:t>
      </w:r>
    </w:p>
    <w:p w14:paraId="4F09D47A" w14:textId="77777777" w:rsidR="00AC0734" w:rsidRPr="00AD5040" w:rsidRDefault="00AC0734" w:rsidP="00AC0734">
      <w:pPr>
        <w:spacing w:after="60" w:line="259" w:lineRule="auto"/>
        <w:rPr>
          <w:b/>
          <w:bCs/>
          <w:sz w:val="18"/>
          <w:szCs w:val="18"/>
        </w:rPr>
      </w:pPr>
      <w:r w:rsidRPr="00AD5040">
        <w:rPr>
          <w:sz w:val="18"/>
          <w:szCs w:val="18"/>
        </w:rPr>
        <w:t>Wichtige Dokumente wie z.B. die Vorlage für Stellenbeschriebe oder zum Datenschutz sind hier zu finden:</w:t>
      </w:r>
      <w:r w:rsidRPr="00AD5040">
        <w:rPr>
          <w:b/>
          <w:bCs/>
          <w:sz w:val="18"/>
          <w:szCs w:val="18"/>
        </w:rPr>
        <w:t xml:space="preserve"> </w:t>
      </w:r>
    </w:p>
    <w:p w14:paraId="28F07BE0" w14:textId="47292E07" w:rsidR="00AC0734" w:rsidRPr="00AD5040" w:rsidRDefault="0013232B" w:rsidP="00AC0734">
      <w:pPr>
        <w:spacing w:after="0" w:line="276" w:lineRule="auto"/>
        <w:rPr>
          <w:sz w:val="18"/>
          <w:szCs w:val="18"/>
        </w:rPr>
      </w:pPr>
      <w:hyperlink r:id="rId22" w:history="1">
        <w:r w:rsidR="00AC0734" w:rsidRPr="00FB736C">
          <w:rPr>
            <w:rStyle w:val="Hyperlink"/>
            <w:color w:val="0070C0"/>
            <w:szCs w:val="20"/>
          </w:rPr>
          <w:t>https://www.zhref.ch/kirche/kirchgemeinden/kirchenpflege/ressort-personal/personaldienst/downloads</w:t>
        </w:r>
      </w:hyperlink>
    </w:p>
    <w:p w14:paraId="295429B2" w14:textId="77777777" w:rsidR="00AD5040" w:rsidRDefault="00AD5040" w:rsidP="00AA7CCC">
      <w:pPr>
        <w:spacing w:after="60" w:line="276" w:lineRule="auto"/>
        <w:rPr>
          <w:b/>
          <w:bCs/>
          <w:szCs w:val="20"/>
        </w:rPr>
      </w:pPr>
    </w:p>
    <w:p w14:paraId="76B87911" w14:textId="77777777" w:rsidR="00AC0734" w:rsidRDefault="00AC0734" w:rsidP="00AD5040">
      <w:pPr>
        <w:spacing w:after="100" w:line="259" w:lineRule="auto"/>
        <w:rPr>
          <w:b/>
          <w:bCs/>
          <w:szCs w:val="20"/>
        </w:rPr>
      </w:pPr>
    </w:p>
    <w:p w14:paraId="4BC54839" w14:textId="195F43CB" w:rsidR="00AD221F" w:rsidRDefault="00AD221F" w:rsidP="00AD5040">
      <w:pPr>
        <w:spacing w:after="100" w:line="259" w:lineRule="auto"/>
        <w:rPr>
          <w:b/>
          <w:bCs/>
          <w:szCs w:val="20"/>
        </w:rPr>
      </w:pPr>
      <w:r w:rsidRPr="4B67AE2C">
        <w:rPr>
          <w:b/>
          <w:bCs/>
          <w:szCs w:val="20"/>
        </w:rPr>
        <w:lastRenderedPageBreak/>
        <w:t>Ansprechperson</w:t>
      </w:r>
      <w:r w:rsidR="009937B4">
        <w:rPr>
          <w:b/>
          <w:bCs/>
          <w:szCs w:val="20"/>
        </w:rPr>
        <w:t xml:space="preserve"> </w:t>
      </w:r>
      <w:r w:rsidRPr="4B67AE2C">
        <w:rPr>
          <w:b/>
          <w:bCs/>
          <w:szCs w:val="20"/>
        </w:rPr>
        <w:t>/Beratung</w:t>
      </w:r>
    </w:p>
    <w:p w14:paraId="632AFC08" w14:textId="67EA1688" w:rsidR="004A6B46" w:rsidRPr="00AD5040" w:rsidRDefault="00AD221F" w:rsidP="00AD221F">
      <w:pPr>
        <w:spacing w:after="60" w:line="259" w:lineRule="auto"/>
        <w:rPr>
          <w:sz w:val="18"/>
          <w:szCs w:val="18"/>
        </w:rPr>
      </w:pPr>
      <w:r w:rsidRPr="00AD5040">
        <w:rPr>
          <w:sz w:val="18"/>
          <w:szCs w:val="18"/>
        </w:rPr>
        <w:t xml:space="preserve">Bei Fragen zum Mitarbeitendengespräch wenden </w:t>
      </w:r>
      <w:r w:rsidR="0045776B">
        <w:rPr>
          <w:sz w:val="18"/>
          <w:szCs w:val="18"/>
        </w:rPr>
        <w:t>S</w:t>
      </w:r>
      <w:r w:rsidRPr="00AD5040">
        <w:rPr>
          <w:sz w:val="18"/>
          <w:szCs w:val="18"/>
        </w:rPr>
        <w:t xml:space="preserve">ie sich bitte an Ihre/n Vorgesetzte/n, Dekan/in oder Ihr/e </w:t>
      </w:r>
      <w:r w:rsidR="00AD5040">
        <w:rPr>
          <w:sz w:val="18"/>
          <w:szCs w:val="18"/>
        </w:rPr>
        <w:br/>
      </w:r>
      <w:r w:rsidRPr="00AD5040">
        <w:rPr>
          <w:sz w:val="18"/>
          <w:szCs w:val="18"/>
        </w:rPr>
        <w:t>Ansprechpartner/in in den Gesamtkirchlichen Diensten:</w:t>
      </w:r>
      <w:r w:rsidR="00D47AFF">
        <w:rPr>
          <w:sz w:val="18"/>
          <w:szCs w:val="18"/>
        </w:rPr>
        <w:br/>
      </w:r>
      <w:r w:rsidR="00DC6F50" w:rsidRPr="00AD5040">
        <w:rPr>
          <w:sz w:val="18"/>
          <w:szCs w:val="18"/>
        </w:rPr>
        <w:br/>
      </w:r>
    </w:p>
    <w:p w14:paraId="1876CAED" w14:textId="36F67633" w:rsidR="004A6B46" w:rsidRPr="003552E2" w:rsidRDefault="00AD221F" w:rsidP="003265CA">
      <w:pPr>
        <w:spacing w:after="60" w:line="259" w:lineRule="auto"/>
        <w:ind w:left="709"/>
        <w:rPr>
          <w:u w:val="single"/>
        </w:rPr>
      </w:pPr>
      <w:r w:rsidRPr="003552E2">
        <w:rPr>
          <w:szCs w:val="20"/>
          <w:u w:val="single"/>
        </w:rPr>
        <w:t>Personaldienst</w:t>
      </w:r>
    </w:p>
    <w:p w14:paraId="1AB4F802" w14:textId="6EB29550" w:rsidR="004A6B46" w:rsidRPr="00D81600" w:rsidRDefault="00AD221F" w:rsidP="003265CA">
      <w:pPr>
        <w:spacing w:after="60" w:line="259" w:lineRule="auto"/>
        <w:ind w:left="709"/>
        <w:rPr>
          <w:szCs w:val="20"/>
        </w:rPr>
      </w:pPr>
      <w:r w:rsidRPr="00D47AFF">
        <w:rPr>
          <w:sz w:val="18"/>
          <w:szCs w:val="18"/>
        </w:rPr>
        <w:t xml:space="preserve">Harry Nussbaumer, </w:t>
      </w:r>
      <w:hyperlink r:id="rId23" w:history="1">
        <w:r w:rsidRPr="00D47AFF">
          <w:rPr>
            <w:rStyle w:val="Hyperlink"/>
            <w:color w:val="0070C0"/>
            <w:sz w:val="18"/>
            <w:szCs w:val="18"/>
          </w:rPr>
          <w:t>harry.nussbaumer@zhref.ch</w:t>
        </w:r>
      </w:hyperlink>
      <w:r w:rsidR="003265CA" w:rsidRPr="00D81600">
        <w:rPr>
          <w:szCs w:val="20"/>
        </w:rPr>
        <w:br/>
      </w:r>
      <w:r w:rsidR="003265CA" w:rsidRPr="00D81600">
        <w:rPr>
          <w:szCs w:val="20"/>
        </w:rPr>
        <w:br/>
      </w:r>
      <w:r w:rsidRPr="00D81600">
        <w:rPr>
          <w:szCs w:val="20"/>
          <w:u w:val="single"/>
        </w:rPr>
        <w:t>Personalentwicklung</w:t>
      </w:r>
    </w:p>
    <w:p w14:paraId="7B776C78" w14:textId="14105D99" w:rsidR="004A6B46" w:rsidRPr="003265CA" w:rsidRDefault="00AD221F" w:rsidP="003265CA">
      <w:pPr>
        <w:spacing w:after="60" w:line="259" w:lineRule="auto"/>
        <w:ind w:left="709"/>
        <w:rPr>
          <w:szCs w:val="20"/>
        </w:rPr>
      </w:pPr>
      <w:r w:rsidRPr="00D47AFF">
        <w:rPr>
          <w:sz w:val="18"/>
          <w:szCs w:val="18"/>
        </w:rPr>
        <w:t xml:space="preserve">Susana Méndez, </w:t>
      </w:r>
      <w:hyperlink r:id="rId24">
        <w:r w:rsidRPr="00D47AFF">
          <w:rPr>
            <w:rStyle w:val="Hyperlink"/>
            <w:color w:val="0070C0"/>
            <w:sz w:val="18"/>
            <w:szCs w:val="18"/>
          </w:rPr>
          <w:t>susana.mendez@zhref.ch</w:t>
        </w:r>
      </w:hyperlink>
      <w:r w:rsidR="003265CA">
        <w:rPr>
          <w:szCs w:val="20"/>
        </w:rPr>
        <w:br/>
      </w:r>
      <w:r w:rsidR="003265CA">
        <w:rPr>
          <w:szCs w:val="20"/>
        </w:rPr>
        <w:br/>
      </w:r>
      <w:r w:rsidRPr="003552E2">
        <w:rPr>
          <w:szCs w:val="20"/>
          <w:u w:val="single"/>
        </w:rPr>
        <w:t>Personalführung Pfarrschaft</w:t>
      </w:r>
    </w:p>
    <w:p w14:paraId="3C62738C" w14:textId="4B33A8E6" w:rsidR="004A6B46" w:rsidRPr="009937B4" w:rsidRDefault="00AD221F" w:rsidP="003265CA">
      <w:pPr>
        <w:spacing w:after="60" w:line="259" w:lineRule="auto"/>
        <w:ind w:left="709"/>
        <w:rPr>
          <w:szCs w:val="20"/>
        </w:rPr>
      </w:pPr>
      <w:r w:rsidRPr="009937B4">
        <w:rPr>
          <w:sz w:val="18"/>
          <w:szCs w:val="18"/>
        </w:rPr>
        <w:t xml:space="preserve">Katharina Hiller, </w:t>
      </w:r>
      <w:hyperlink r:id="rId25">
        <w:r w:rsidRPr="009937B4">
          <w:rPr>
            <w:rStyle w:val="Hyperlink"/>
            <w:color w:val="0070C0"/>
            <w:sz w:val="18"/>
            <w:szCs w:val="18"/>
          </w:rPr>
          <w:t>katharina.hiller@zhref.ch</w:t>
        </w:r>
      </w:hyperlink>
      <w:r w:rsidR="003265CA" w:rsidRPr="009937B4">
        <w:rPr>
          <w:szCs w:val="20"/>
        </w:rPr>
        <w:br/>
      </w:r>
      <w:r w:rsidR="003265CA" w:rsidRPr="009937B4">
        <w:rPr>
          <w:szCs w:val="20"/>
        </w:rPr>
        <w:br/>
      </w:r>
      <w:r w:rsidRPr="009937B4">
        <w:rPr>
          <w:szCs w:val="20"/>
          <w:u w:val="single"/>
        </w:rPr>
        <w:t>Rechtsdienst</w:t>
      </w:r>
    </w:p>
    <w:p w14:paraId="36CDBABF" w14:textId="77777777" w:rsidR="00D47AFF" w:rsidRDefault="00AD221F" w:rsidP="003265CA">
      <w:pPr>
        <w:spacing w:after="60" w:line="259" w:lineRule="auto"/>
        <w:ind w:left="3540" w:hanging="2831"/>
        <w:rPr>
          <w:rStyle w:val="Hyperlink"/>
          <w:color w:val="0070C0"/>
          <w:sz w:val="18"/>
          <w:szCs w:val="18"/>
          <w:u w:val="none"/>
        </w:rPr>
      </w:pPr>
      <w:r w:rsidRPr="00D47AFF">
        <w:rPr>
          <w:sz w:val="18"/>
          <w:szCs w:val="18"/>
        </w:rPr>
        <w:t xml:space="preserve">Martin Röhl, </w:t>
      </w:r>
      <w:hyperlink r:id="rId26" w:history="1">
        <w:r w:rsidRPr="00D47AFF">
          <w:rPr>
            <w:rStyle w:val="Hyperlink"/>
            <w:color w:val="0070C0"/>
            <w:sz w:val="18"/>
            <w:szCs w:val="18"/>
          </w:rPr>
          <w:t>martin.roehl@zhref.ch</w:t>
        </w:r>
      </w:hyperlink>
      <w:r w:rsidRPr="00D47AFF">
        <w:rPr>
          <w:rStyle w:val="Hyperlink"/>
          <w:color w:val="0070C0"/>
          <w:sz w:val="18"/>
          <w:szCs w:val="18"/>
          <w:u w:val="none"/>
        </w:rPr>
        <w:t xml:space="preserve"> </w:t>
      </w:r>
    </w:p>
    <w:p w14:paraId="65FE62C3" w14:textId="77DC21C7" w:rsidR="00AD221F" w:rsidRPr="00B238AE" w:rsidRDefault="00AD221F" w:rsidP="003265CA">
      <w:pPr>
        <w:spacing w:after="60" w:line="259" w:lineRule="auto"/>
        <w:ind w:left="3540" w:hanging="2831"/>
        <w:rPr>
          <w:rStyle w:val="Hyperlink"/>
          <w:color w:val="4F81BD" w:themeColor="accent1"/>
          <w:sz w:val="18"/>
          <w:szCs w:val="18"/>
          <w:u w:val="none"/>
        </w:rPr>
      </w:pPr>
      <w:r w:rsidRPr="00D47AFF">
        <w:rPr>
          <w:rStyle w:val="Hyperlink"/>
          <w:color w:val="auto"/>
          <w:sz w:val="18"/>
          <w:szCs w:val="18"/>
          <w:u w:val="none"/>
        </w:rPr>
        <w:t>oder</w:t>
      </w:r>
      <w:r w:rsidR="003552E2" w:rsidRPr="00D47AFF">
        <w:rPr>
          <w:rStyle w:val="Hyperlink"/>
          <w:color w:val="auto"/>
          <w:sz w:val="18"/>
          <w:szCs w:val="18"/>
          <w:u w:val="none"/>
        </w:rPr>
        <w:t xml:space="preserve"> </w:t>
      </w:r>
      <w:r w:rsidRPr="00D47AFF">
        <w:rPr>
          <w:rStyle w:val="Hyperlink"/>
          <w:color w:val="auto"/>
          <w:sz w:val="18"/>
          <w:szCs w:val="18"/>
          <w:u w:val="none"/>
        </w:rPr>
        <w:t>Franziska Kramer,</w:t>
      </w:r>
      <w:r w:rsidRPr="00D47AFF">
        <w:rPr>
          <w:rStyle w:val="Hyperlink"/>
          <w:color w:val="4F81BD" w:themeColor="accent1"/>
          <w:sz w:val="18"/>
          <w:szCs w:val="18"/>
          <w:u w:val="none"/>
        </w:rPr>
        <w:t xml:space="preserve"> </w:t>
      </w:r>
      <w:hyperlink r:id="rId27" w:history="1">
        <w:r w:rsidR="00F675FA" w:rsidRPr="00B238AE">
          <w:rPr>
            <w:rStyle w:val="Hyperlink"/>
            <w:color w:val="4F81BD" w:themeColor="accent1"/>
            <w:sz w:val="18"/>
            <w:szCs w:val="18"/>
          </w:rPr>
          <w:t>franziska.kramer@zhref.ch</w:t>
        </w:r>
      </w:hyperlink>
    </w:p>
    <w:p w14:paraId="3B71AAD3" w14:textId="77777777" w:rsidR="003265CA" w:rsidRDefault="003265CA" w:rsidP="003265CA">
      <w:pPr>
        <w:spacing w:after="200" w:line="276" w:lineRule="auto"/>
        <w:rPr>
          <w:szCs w:val="20"/>
        </w:rPr>
      </w:pPr>
    </w:p>
    <w:p w14:paraId="00B826DF" w14:textId="77777777" w:rsidR="003265CA" w:rsidRDefault="003265CA" w:rsidP="003265CA">
      <w:pPr>
        <w:spacing w:after="200" w:line="276" w:lineRule="auto"/>
        <w:rPr>
          <w:szCs w:val="20"/>
        </w:rPr>
      </w:pPr>
    </w:p>
    <w:p w14:paraId="60FB3E00" w14:textId="77777777" w:rsidR="003265CA" w:rsidRDefault="003265CA" w:rsidP="003265CA">
      <w:pPr>
        <w:spacing w:after="200" w:line="276" w:lineRule="auto"/>
        <w:rPr>
          <w:szCs w:val="20"/>
        </w:rPr>
      </w:pPr>
    </w:p>
    <w:p w14:paraId="50568781" w14:textId="61232052" w:rsidR="00DC6F50" w:rsidRPr="009937B4" w:rsidRDefault="00C9332B" w:rsidP="003265CA">
      <w:pPr>
        <w:spacing w:after="200" w:line="276" w:lineRule="auto"/>
        <w:rPr>
          <w:rFonts w:eastAsiaTheme="majorEastAsia" w:cstheme="majorBidi"/>
          <w:b/>
          <w:bCs/>
          <w:color w:val="4F81BD" w:themeColor="accent1"/>
          <w:sz w:val="36"/>
          <w:szCs w:val="36"/>
        </w:rPr>
      </w:pPr>
      <w:r>
        <w:rPr>
          <w:rFonts w:eastAsiaTheme="majorEastAsia" w:cstheme="majorBidi"/>
          <w:b/>
          <w:bCs/>
          <w:color w:val="000000" w:themeColor="text1"/>
          <w:sz w:val="36"/>
          <w:szCs w:val="36"/>
        </w:rPr>
        <w:t xml:space="preserve">Signatur </w:t>
      </w:r>
    </w:p>
    <w:p w14:paraId="401CBA7A" w14:textId="77777777" w:rsidR="004A6B46" w:rsidRDefault="004A6B46" w:rsidP="00AD221F">
      <w:pPr>
        <w:spacing w:after="60" w:line="259" w:lineRule="auto"/>
        <w:rPr>
          <w:rFonts w:eastAsiaTheme="majorEastAsia" w:cstheme="majorBidi"/>
          <w:b/>
          <w:bCs/>
          <w:color w:val="4F81BD" w:themeColor="accent1"/>
          <w:sz w:val="32"/>
          <w:szCs w:val="28"/>
        </w:rPr>
      </w:pPr>
    </w:p>
    <w:p w14:paraId="5E24BF05" w14:textId="691403BC" w:rsidR="00DC6F50" w:rsidRPr="00DC6F50" w:rsidRDefault="00D47AFF" w:rsidP="00D47AFF">
      <w:pPr>
        <w:spacing w:after="100" w:line="259" w:lineRule="auto"/>
        <w:rPr>
          <w:b/>
          <w:bCs/>
          <w:szCs w:val="20"/>
        </w:rPr>
      </w:pPr>
      <w:r>
        <w:rPr>
          <w:b/>
          <w:bCs/>
          <w:szCs w:val="20"/>
        </w:rPr>
        <w:br/>
      </w:r>
      <w:r w:rsidR="00AD221F" w:rsidRPr="00DC6F50">
        <w:rPr>
          <w:b/>
          <w:bCs/>
          <w:szCs w:val="20"/>
        </w:rPr>
        <w:t>Variante 1</w:t>
      </w:r>
    </w:p>
    <w:p w14:paraId="0988474C" w14:textId="3348529F" w:rsidR="00AD221F" w:rsidRPr="00D47AFF" w:rsidRDefault="00AD221F" w:rsidP="00AD221F">
      <w:pPr>
        <w:spacing w:after="60" w:line="259" w:lineRule="auto"/>
        <w:rPr>
          <w:sz w:val="18"/>
          <w:szCs w:val="18"/>
        </w:rPr>
      </w:pPr>
      <w:r w:rsidRPr="00C9332B">
        <w:rPr>
          <w:sz w:val="18"/>
          <w:szCs w:val="18"/>
          <w:u w:val="single"/>
        </w:rPr>
        <w:t>Persönliche Signatur:</w:t>
      </w:r>
      <w:r w:rsidRPr="00D47AFF">
        <w:rPr>
          <w:sz w:val="18"/>
          <w:szCs w:val="18"/>
        </w:rPr>
        <w:t xml:space="preserve"> </w:t>
      </w:r>
      <w:r w:rsidR="006C7802">
        <w:rPr>
          <w:sz w:val="18"/>
          <w:szCs w:val="18"/>
        </w:rPr>
        <w:br/>
      </w:r>
      <w:r w:rsidRPr="00D47AFF">
        <w:rPr>
          <w:sz w:val="18"/>
          <w:szCs w:val="18"/>
        </w:rPr>
        <w:t>Drucken Sie das Formular aus, unterzeichnen und scannen Sie es anschliessend ein.</w:t>
      </w:r>
    </w:p>
    <w:p w14:paraId="7EE16A67" w14:textId="77777777" w:rsidR="00DC6F50" w:rsidRDefault="00DC6F50" w:rsidP="00AD221F">
      <w:pPr>
        <w:spacing w:after="60" w:line="259" w:lineRule="auto"/>
        <w:rPr>
          <w:b/>
          <w:bCs/>
          <w:szCs w:val="20"/>
          <w:lang w:val="es-ES"/>
        </w:rPr>
      </w:pPr>
    </w:p>
    <w:p w14:paraId="053E55F1" w14:textId="63E17680" w:rsidR="00DC6F50" w:rsidRPr="00DC6F50" w:rsidRDefault="00AD221F" w:rsidP="00D47AFF">
      <w:pPr>
        <w:spacing w:after="100" w:line="259" w:lineRule="auto"/>
        <w:rPr>
          <w:b/>
          <w:bCs/>
          <w:szCs w:val="20"/>
          <w:lang w:val="es-ES"/>
        </w:rPr>
      </w:pPr>
      <w:r w:rsidRPr="00DC6F50">
        <w:rPr>
          <w:b/>
          <w:bCs/>
          <w:szCs w:val="20"/>
          <w:lang w:val="es-ES"/>
        </w:rPr>
        <w:t xml:space="preserve">Variante </w:t>
      </w:r>
      <w:r w:rsidR="00DC6F50">
        <w:rPr>
          <w:b/>
          <w:bCs/>
          <w:szCs w:val="20"/>
          <w:lang w:val="es-ES"/>
        </w:rPr>
        <w:t>2</w:t>
      </w:r>
      <w:r w:rsidRPr="00DC6F50">
        <w:rPr>
          <w:b/>
          <w:bCs/>
          <w:szCs w:val="20"/>
          <w:lang w:val="es-ES"/>
        </w:rPr>
        <w:t xml:space="preserve"> </w:t>
      </w:r>
    </w:p>
    <w:p w14:paraId="419E444F" w14:textId="63E1CEE2" w:rsidR="006C7802" w:rsidRPr="006C7802" w:rsidRDefault="00C9332B" w:rsidP="00AA7CCC">
      <w:pPr>
        <w:tabs>
          <w:tab w:val="left" w:pos="4536"/>
        </w:tabs>
        <w:spacing w:line="276" w:lineRule="auto"/>
        <w:rPr>
          <w:sz w:val="18"/>
          <w:szCs w:val="18"/>
          <w:lang w:val="es-ES"/>
        </w:rPr>
      </w:pPr>
      <w:r>
        <w:rPr>
          <w:sz w:val="18"/>
          <w:szCs w:val="18"/>
          <w:u w:val="single"/>
          <w:lang w:val="es-ES"/>
        </w:rPr>
        <w:t>Signatur</w:t>
      </w:r>
      <w:r w:rsidR="006C7802" w:rsidRPr="00C9332B">
        <w:rPr>
          <w:sz w:val="18"/>
          <w:szCs w:val="18"/>
          <w:u w:val="single"/>
          <w:lang w:val="es-ES"/>
        </w:rPr>
        <w:t xml:space="preserve"> in Word als Bild einfügen</w:t>
      </w:r>
      <w:r>
        <w:rPr>
          <w:sz w:val="18"/>
          <w:szCs w:val="18"/>
          <w:u w:val="single"/>
          <w:lang w:val="es-ES"/>
        </w:rPr>
        <w:t>,</w:t>
      </w:r>
      <w:r w:rsidR="006C7802">
        <w:rPr>
          <w:sz w:val="18"/>
          <w:szCs w:val="18"/>
          <w:lang w:val="es-ES"/>
        </w:rPr>
        <w:br/>
      </w:r>
      <w:r w:rsidR="006C7802">
        <w:rPr>
          <w:rFonts w:cs="Arial"/>
          <w:color w:val="333333"/>
          <w:sz w:val="18"/>
          <w:szCs w:val="18"/>
        </w:rPr>
        <w:t xml:space="preserve">Sie </w:t>
      </w:r>
      <w:r w:rsidR="006C7802" w:rsidRPr="006C7802">
        <w:rPr>
          <w:rFonts w:cs="Arial"/>
          <w:color w:val="333333"/>
          <w:sz w:val="18"/>
          <w:szCs w:val="18"/>
        </w:rPr>
        <w:t>benötigen dafür einen</w:t>
      </w:r>
      <w:r w:rsidR="006C7802" w:rsidRPr="006C7802">
        <w:rPr>
          <w:rStyle w:val="apple-converted-space"/>
          <w:rFonts w:cs="Arial"/>
          <w:color w:val="333333"/>
          <w:sz w:val="18"/>
          <w:szCs w:val="18"/>
        </w:rPr>
        <w:t> </w:t>
      </w:r>
      <w:r w:rsidR="006C7802" w:rsidRPr="006C7802">
        <w:rPr>
          <w:rStyle w:val="Fett"/>
          <w:rFonts w:cs="Arial"/>
          <w:color w:val="333333"/>
          <w:sz w:val="18"/>
          <w:szCs w:val="18"/>
        </w:rPr>
        <w:t>Scanner oder ein Smartphone</w:t>
      </w:r>
      <w:r w:rsidR="006C7802" w:rsidRPr="006C7802">
        <w:rPr>
          <w:rFonts w:cs="Arial"/>
          <w:color w:val="333333"/>
          <w:sz w:val="18"/>
          <w:szCs w:val="18"/>
        </w:rPr>
        <w:t xml:space="preserve">. </w:t>
      </w:r>
      <w:r w:rsidR="007E6DC6">
        <w:rPr>
          <w:rFonts w:cs="Arial"/>
          <w:color w:val="333333"/>
          <w:sz w:val="18"/>
          <w:szCs w:val="18"/>
        </w:rPr>
        <w:t xml:space="preserve">Gehen </w:t>
      </w:r>
      <w:r w:rsidR="006C7802" w:rsidRPr="006C7802">
        <w:rPr>
          <w:rFonts w:cs="Arial"/>
          <w:color w:val="333333"/>
          <w:sz w:val="18"/>
          <w:szCs w:val="18"/>
        </w:rPr>
        <w:t>Sie wie folgt vor:</w:t>
      </w:r>
    </w:p>
    <w:p w14:paraId="48B6B0D3" w14:textId="2F0AE306" w:rsidR="007E6DC6" w:rsidRPr="007E6DC6" w:rsidRDefault="006C7802" w:rsidP="00AA7CCC">
      <w:pPr>
        <w:numPr>
          <w:ilvl w:val="0"/>
          <w:numId w:val="39"/>
        </w:numPr>
        <w:spacing w:before="100" w:beforeAutospacing="1" w:after="100" w:afterAutospacing="1" w:line="276" w:lineRule="auto"/>
        <w:rPr>
          <w:rFonts w:cs="Arial"/>
          <w:color w:val="333333"/>
          <w:sz w:val="18"/>
          <w:szCs w:val="18"/>
        </w:rPr>
      </w:pPr>
      <w:r w:rsidRPr="006C7802">
        <w:rPr>
          <w:rFonts w:cs="Arial"/>
          <w:color w:val="333333"/>
          <w:sz w:val="18"/>
          <w:szCs w:val="18"/>
        </w:rPr>
        <w:t xml:space="preserve">Setzen Sie Ihre Unterschrift auf ein weißes Stück Papier. Nutzen Sie einen Kugelschreiber oder </w:t>
      </w:r>
      <w:r w:rsidR="007E6DC6">
        <w:rPr>
          <w:rFonts w:cs="Arial"/>
          <w:color w:val="333333"/>
          <w:sz w:val="18"/>
          <w:szCs w:val="18"/>
        </w:rPr>
        <w:br/>
      </w:r>
      <w:r w:rsidRPr="006C7802">
        <w:rPr>
          <w:rFonts w:cs="Arial"/>
          <w:color w:val="333333"/>
          <w:sz w:val="18"/>
          <w:szCs w:val="18"/>
        </w:rPr>
        <w:t>Füllfederhalter, damit die Signatur sich gut abhebt.</w:t>
      </w:r>
      <w:r w:rsidR="007E6DC6">
        <w:rPr>
          <w:rFonts w:cs="Arial"/>
          <w:color w:val="333333"/>
          <w:sz w:val="18"/>
          <w:szCs w:val="18"/>
        </w:rPr>
        <w:br/>
      </w:r>
    </w:p>
    <w:p w14:paraId="39114891" w14:textId="65522B8A" w:rsidR="00AA7CCC" w:rsidRDefault="007E6DC6" w:rsidP="00AA7CCC">
      <w:pPr>
        <w:numPr>
          <w:ilvl w:val="0"/>
          <w:numId w:val="39"/>
        </w:numPr>
        <w:spacing w:before="100" w:beforeAutospacing="1" w:after="100" w:afterAutospacing="1" w:line="276" w:lineRule="auto"/>
        <w:rPr>
          <w:rFonts w:cs="Arial"/>
          <w:color w:val="333333"/>
          <w:sz w:val="18"/>
          <w:szCs w:val="18"/>
        </w:rPr>
      </w:pPr>
      <w:r w:rsidRPr="007E6DC6">
        <w:rPr>
          <w:rFonts w:cs="Arial"/>
          <w:b/>
          <w:bCs/>
          <w:color w:val="333333"/>
          <w:sz w:val="18"/>
          <w:szCs w:val="18"/>
        </w:rPr>
        <w:t>Scannen:</w:t>
      </w:r>
      <w:r>
        <w:rPr>
          <w:rFonts w:cs="Arial"/>
          <w:color w:val="333333"/>
          <w:sz w:val="18"/>
          <w:szCs w:val="18"/>
        </w:rPr>
        <w:t xml:space="preserve"> S</w:t>
      </w:r>
      <w:r w:rsidR="006C7802" w:rsidRPr="006C7802">
        <w:rPr>
          <w:rFonts w:cs="Arial"/>
          <w:color w:val="333333"/>
          <w:sz w:val="18"/>
          <w:szCs w:val="18"/>
        </w:rPr>
        <w:t>cannen Sie die Unterschrift ab. Wählen Sie zum Abspeichern ein gängiges Bildformat, wie</w:t>
      </w:r>
      <w:r w:rsidR="006C7802" w:rsidRPr="006C7802">
        <w:rPr>
          <w:rStyle w:val="apple-converted-space"/>
          <w:rFonts w:cs="Arial"/>
          <w:color w:val="333333"/>
          <w:sz w:val="18"/>
          <w:szCs w:val="18"/>
        </w:rPr>
        <w:t> </w:t>
      </w:r>
      <w:r w:rsidR="006C7802" w:rsidRPr="006C7802">
        <w:rPr>
          <w:rStyle w:val="Fett"/>
          <w:rFonts w:cs="Arial"/>
          <w:color w:val="333333"/>
          <w:sz w:val="18"/>
          <w:szCs w:val="18"/>
        </w:rPr>
        <w:t>PNG oder JPG</w:t>
      </w:r>
      <w:r w:rsidR="00C9332B">
        <w:rPr>
          <w:rFonts w:cs="Arial"/>
          <w:color w:val="333333"/>
          <w:sz w:val="18"/>
          <w:szCs w:val="18"/>
        </w:rPr>
        <w:t>.</w:t>
      </w:r>
      <w:r>
        <w:rPr>
          <w:rFonts w:cs="Arial"/>
          <w:color w:val="333333"/>
          <w:sz w:val="18"/>
          <w:szCs w:val="18"/>
        </w:rPr>
        <w:br/>
      </w:r>
      <w:r w:rsidR="006C7802" w:rsidRPr="007E6DC6">
        <w:rPr>
          <w:rFonts w:cs="Arial"/>
          <w:color w:val="333333"/>
          <w:sz w:val="18"/>
          <w:szCs w:val="18"/>
        </w:rPr>
        <w:t xml:space="preserve">Öffnen Sie das Bild und schneiden Sie es zu. Es sollten möglichst nur kleine weiße Ränder bleiben. </w:t>
      </w:r>
      <w:r w:rsidR="00AA7CCC">
        <w:rPr>
          <w:rFonts w:cs="Arial"/>
          <w:color w:val="333333"/>
          <w:sz w:val="18"/>
          <w:szCs w:val="18"/>
        </w:rPr>
        <w:br/>
      </w:r>
      <w:r w:rsidR="006C7802" w:rsidRPr="007E6DC6">
        <w:rPr>
          <w:rFonts w:cs="Arial"/>
          <w:color w:val="333333"/>
          <w:sz w:val="18"/>
          <w:szCs w:val="18"/>
        </w:rPr>
        <w:t xml:space="preserve">So lässt sich die Unterschrift in Word besser einfügen. Wenn Sie das Bild fertig bearbeitet haben, </w:t>
      </w:r>
      <w:r w:rsidR="00AA7CCC">
        <w:rPr>
          <w:rFonts w:cs="Arial"/>
          <w:color w:val="333333"/>
          <w:sz w:val="18"/>
          <w:szCs w:val="18"/>
        </w:rPr>
        <w:br/>
      </w:r>
      <w:r w:rsidR="006C7802" w:rsidRPr="007E6DC6">
        <w:rPr>
          <w:rFonts w:cs="Arial"/>
          <w:color w:val="333333"/>
          <w:sz w:val="18"/>
          <w:szCs w:val="18"/>
        </w:rPr>
        <w:t xml:space="preserve">speichern Sie es erneut in einem Bildformat. </w:t>
      </w:r>
      <w:r>
        <w:rPr>
          <w:rFonts w:cs="Arial"/>
          <w:color w:val="333333"/>
          <w:sz w:val="18"/>
          <w:szCs w:val="18"/>
        </w:rPr>
        <w:br/>
      </w:r>
      <w:r>
        <w:rPr>
          <w:rFonts w:cs="Arial"/>
          <w:color w:val="333333"/>
          <w:sz w:val="18"/>
          <w:szCs w:val="18"/>
        </w:rPr>
        <w:br/>
      </w:r>
      <w:r w:rsidRPr="007E6DC6">
        <w:rPr>
          <w:rFonts w:cs="Arial"/>
          <w:b/>
          <w:bCs/>
          <w:color w:val="333333"/>
          <w:sz w:val="18"/>
          <w:szCs w:val="18"/>
        </w:rPr>
        <w:t xml:space="preserve">Smartphone: </w:t>
      </w:r>
      <w:r w:rsidRPr="007E6DC6">
        <w:rPr>
          <w:rFonts w:cs="Arial"/>
          <w:color w:val="333333"/>
          <w:sz w:val="18"/>
          <w:szCs w:val="18"/>
        </w:rPr>
        <w:t>Fotografieren Sie die Unterschrift.</w:t>
      </w:r>
      <w:r>
        <w:rPr>
          <w:rFonts w:cs="Arial"/>
          <w:color w:val="333333"/>
          <w:sz w:val="18"/>
          <w:szCs w:val="18"/>
        </w:rPr>
        <w:t xml:space="preserve"> </w:t>
      </w:r>
      <w:r w:rsidRPr="007E6DC6">
        <w:rPr>
          <w:rFonts w:cs="Arial"/>
          <w:color w:val="333333"/>
          <w:sz w:val="18"/>
          <w:szCs w:val="18"/>
        </w:rPr>
        <w:t>Öffnen Sie das Bild und schneiden Sie es zu.</w:t>
      </w:r>
      <w:r>
        <w:rPr>
          <w:rFonts w:cs="Arial"/>
          <w:color w:val="333333"/>
          <w:sz w:val="18"/>
          <w:szCs w:val="18"/>
        </w:rPr>
        <w:t xml:space="preserve"> </w:t>
      </w:r>
      <w:r w:rsidR="00AA7CCC">
        <w:rPr>
          <w:rFonts w:cs="Arial"/>
          <w:color w:val="333333"/>
          <w:sz w:val="18"/>
          <w:szCs w:val="18"/>
        </w:rPr>
        <w:br/>
      </w:r>
      <w:r w:rsidRPr="007E6DC6">
        <w:rPr>
          <w:rFonts w:cs="Arial"/>
          <w:color w:val="333333"/>
          <w:sz w:val="18"/>
          <w:szCs w:val="18"/>
        </w:rPr>
        <w:t xml:space="preserve">Es sollten möglichst nur kleine weiße Ränder bleiben. So lässt sich die Unterschrift in Word besser </w:t>
      </w:r>
      <w:r w:rsidR="00AA7CCC">
        <w:rPr>
          <w:rFonts w:cs="Arial"/>
          <w:color w:val="333333"/>
          <w:sz w:val="18"/>
          <w:szCs w:val="18"/>
        </w:rPr>
        <w:br/>
      </w:r>
      <w:r w:rsidRPr="007E6DC6">
        <w:rPr>
          <w:rFonts w:cs="Arial"/>
          <w:color w:val="333333"/>
          <w:sz w:val="18"/>
          <w:szCs w:val="18"/>
        </w:rPr>
        <w:t>einfügen.</w:t>
      </w:r>
      <w:r w:rsidR="00C9332B">
        <w:rPr>
          <w:rFonts w:cs="Arial"/>
          <w:color w:val="333333"/>
          <w:sz w:val="18"/>
          <w:szCs w:val="18"/>
        </w:rPr>
        <w:t xml:space="preserve"> </w:t>
      </w:r>
      <w:r w:rsidRPr="007E6DC6">
        <w:rPr>
          <w:rFonts w:cs="Arial"/>
          <w:color w:val="333333"/>
          <w:sz w:val="18"/>
          <w:szCs w:val="18"/>
        </w:rPr>
        <w:t>Senden Sie das Bild an Ihre</w:t>
      </w:r>
      <w:r>
        <w:rPr>
          <w:rFonts w:cs="Arial"/>
          <w:color w:val="333333"/>
          <w:sz w:val="18"/>
          <w:szCs w:val="18"/>
        </w:rPr>
        <w:t xml:space="preserve">n Computer (Per Mail oder Airdrop) und speichern es ab. </w:t>
      </w:r>
      <w:r w:rsidRPr="007E6DC6">
        <w:rPr>
          <w:rFonts w:cs="Arial"/>
          <w:color w:val="333333"/>
          <w:sz w:val="18"/>
          <w:szCs w:val="18"/>
        </w:rPr>
        <w:t xml:space="preserve"> </w:t>
      </w:r>
      <w:r w:rsidR="00AA7CCC">
        <w:rPr>
          <w:rFonts w:cs="Arial"/>
          <w:color w:val="333333"/>
          <w:sz w:val="18"/>
          <w:szCs w:val="18"/>
        </w:rPr>
        <w:br/>
      </w:r>
    </w:p>
    <w:p w14:paraId="0ECF5A4E" w14:textId="6BF8064C" w:rsidR="006C7802" w:rsidRPr="00AA7CCC" w:rsidRDefault="007E6DC6" w:rsidP="00AA7CCC">
      <w:pPr>
        <w:numPr>
          <w:ilvl w:val="0"/>
          <w:numId w:val="39"/>
        </w:numPr>
        <w:spacing w:before="100" w:beforeAutospacing="1" w:after="100" w:afterAutospacing="1" w:line="276" w:lineRule="auto"/>
        <w:rPr>
          <w:rFonts w:cs="Arial"/>
          <w:color w:val="333333"/>
          <w:sz w:val="18"/>
          <w:szCs w:val="18"/>
        </w:rPr>
      </w:pPr>
      <w:r w:rsidRPr="00AA7CCC">
        <w:rPr>
          <w:rFonts w:cs="Arial"/>
          <w:color w:val="333333"/>
          <w:sz w:val="18"/>
          <w:szCs w:val="18"/>
        </w:rPr>
        <w:t>Klicken Sie im</w:t>
      </w:r>
      <w:r w:rsidR="006C7802" w:rsidRPr="00AA7CCC">
        <w:rPr>
          <w:rFonts w:cs="Arial"/>
          <w:color w:val="333333"/>
          <w:sz w:val="18"/>
          <w:szCs w:val="18"/>
        </w:rPr>
        <w:t xml:space="preserve"> Word Dokument</w:t>
      </w:r>
      <w:r w:rsidR="00C9332B">
        <w:rPr>
          <w:rFonts w:cs="Arial"/>
          <w:color w:val="333333"/>
          <w:sz w:val="18"/>
          <w:szCs w:val="18"/>
        </w:rPr>
        <w:t xml:space="preserve"> auf das Bild-Symbol im vorgegebenen Rahmen</w:t>
      </w:r>
      <w:r w:rsidR="00C9332B">
        <w:rPr>
          <w:b/>
          <w:bCs/>
          <w:sz w:val="18"/>
          <w:szCs w:val="18"/>
        </w:rPr>
        <w:t xml:space="preserve"> </w:t>
      </w:r>
      <w:r w:rsidR="006C7802" w:rsidRPr="00AA7CCC">
        <w:rPr>
          <w:rFonts w:cs="Arial"/>
          <w:color w:val="333333"/>
          <w:sz w:val="18"/>
          <w:szCs w:val="18"/>
        </w:rPr>
        <w:t xml:space="preserve">und wählen Sie das </w:t>
      </w:r>
      <w:r w:rsidR="00C9332B">
        <w:rPr>
          <w:rFonts w:cs="Arial"/>
          <w:color w:val="333333"/>
          <w:sz w:val="18"/>
          <w:szCs w:val="18"/>
        </w:rPr>
        <w:br/>
      </w:r>
      <w:r w:rsidR="006C7802" w:rsidRPr="00AA7CCC">
        <w:rPr>
          <w:rFonts w:cs="Arial"/>
          <w:color w:val="333333"/>
          <w:sz w:val="18"/>
          <w:szCs w:val="18"/>
        </w:rPr>
        <w:t>Bild Ihrer Signatur aus.</w:t>
      </w:r>
    </w:p>
    <w:sectPr w:rsidR="006C7802" w:rsidRPr="00AA7CCC" w:rsidSect="00F12413">
      <w:type w:val="continuous"/>
      <w:pgSz w:w="11906" w:h="16838" w:code="9"/>
      <w:pgMar w:top="1588" w:right="851" w:bottom="964" w:left="192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B4BBE" w14:textId="77777777" w:rsidR="00222710" w:rsidRDefault="00222710" w:rsidP="00367620">
      <w:pPr>
        <w:spacing w:after="0"/>
      </w:pPr>
      <w:r>
        <w:separator/>
      </w:r>
    </w:p>
  </w:endnote>
  <w:endnote w:type="continuationSeparator" w:id="0">
    <w:p w14:paraId="433FB1D2" w14:textId="77777777" w:rsidR="00222710" w:rsidRDefault="00222710" w:rsidP="003676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65F7" w14:textId="77777777" w:rsidR="00813539" w:rsidRDefault="008135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77670" w14:textId="6E6FA7E8" w:rsidR="00A64E50" w:rsidRDefault="00A64E50" w:rsidP="00A0062B">
    <w:pPr>
      <w:pStyle w:val="Fuzeile"/>
      <w:tabs>
        <w:tab w:val="clear" w:pos="4536"/>
        <w:tab w:val="clear" w:pos="9072"/>
        <w:tab w:val="right" w:pos="9129"/>
      </w:tabs>
    </w:pPr>
    <w:r>
      <w:tab/>
    </w:r>
    <w:fldSimple w:instr=" DATE   \* MERGEFORMAT ">
      <w:r w:rsidR="0013232B">
        <w:rPr>
          <w:noProof/>
        </w:rPr>
        <w:t>19.09.2023</w:t>
      </w:r>
    </w:fldSimple>
    <w:r>
      <w:t xml:space="preserve"> - </w:t>
    </w:r>
    <w:r>
      <w:fldChar w:fldCharType="begin"/>
    </w:r>
    <w:r>
      <w:instrText xml:space="preserve"> PAGE   \* MERGEFORMAT </w:instrText>
    </w:r>
    <w:r>
      <w:fldChar w:fldCharType="separate"/>
    </w:r>
    <w:r w:rsidR="0013232B">
      <w:rPr>
        <w:noProof/>
      </w:rPr>
      <w:t>4</w:t>
    </w:r>
    <w:r>
      <w:fldChar w:fldCharType="end"/>
    </w:r>
    <w:r>
      <w:t>/</w:t>
    </w:r>
    <w:fldSimple w:instr=" NUMPAGES   \* MERGEFORMAT ">
      <w:r w:rsidR="0013232B">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388F4" w14:textId="541DFAE2" w:rsidR="00A64E50" w:rsidRPr="00300705" w:rsidRDefault="00A64E50" w:rsidP="00300705">
    <w:pPr>
      <w:pStyle w:val="Fuzeile"/>
      <w:tabs>
        <w:tab w:val="clear" w:pos="4536"/>
        <w:tab w:val="clear" w:pos="9072"/>
        <w:tab w:val="left" w:pos="195"/>
        <w:tab w:val="right" w:pos="9129"/>
      </w:tabs>
      <w:rPr>
        <w:szCs w:val="17"/>
      </w:rPr>
    </w:pPr>
    <w:r w:rsidRPr="00300705">
      <w:rPr>
        <w:szCs w:val="17"/>
      </w:rPr>
      <w:tab/>
    </w:r>
    <w:r w:rsidR="00300705" w:rsidRPr="00300705">
      <w:rPr>
        <w:rFonts w:cstheme="minorHAnsi"/>
        <w:szCs w:val="17"/>
        <w:lang w:eastAsia="zh-CN"/>
      </w:rPr>
      <w:t>©2023 Ref</w:t>
    </w:r>
    <w:r w:rsidR="00A602C7">
      <w:rPr>
        <w:rFonts w:cstheme="minorHAnsi"/>
        <w:szCs w:val="17"/>
        <w:lang w:eastAsia="zh-CN"/>
      </w:rPr>
      <w:t>ormierte</w:t>
    </w:r>
    <w:r w:rsidR="00300705" w:rsidRPr="00300705">
      <w:rPr>
        <w:rFonts w:cstheme="minorHAnsi"/>
        <w:szCs w:val="17"/>
        <w:lang w:eastAsia="zh-CN"/>
      </w:rPr>
      <w:t xml:space="preserve"> Kirche Kanton Z</w:t>
    </w:r>
    <w:r w:rsidR="00813539">
      <w:rPr>
        <w:rFonts w:cstheme="minorHAnsi"/>
        <w:szCs w:val="17"/>
        <w:lang w:eastAsia="zh-CN"/>
      </w:rPr>
      <w:t>ürich</w:t>
    </w:r>
    <w:r w:rsidR="00300705" w:rsidRPr="00300705">
      <w:rPr>
        <w:szCs w:val="17"/>
      </w:rPr>
      <w:tab/>
    </w:r>
    <w:r w:rsidR="00450B6D">
      <w:rPr>
        <w:szCs w:val="17"/>
      </w:rPr>
      <w:t xml:space="preserve">  </w:t>
    </w:r>
    <w:r w:rsidR="00813539">
      <w:rPr>
        <w:szCs w:val="17"/>
      </w:rPr>
      <w:t xml:space="preserve">Wegleitung </w:t>
    </w:r>
    <w:r w:rsidR="00300705" w:rsidRPr="00300705">
      <w:rPr>
        <w:szCs w:val="17"/>
      </w:rPr>
      <w:t xml:space="preserve">Mitarbeitendengespräch / </w:t>
    </w:r>
    <w:r w:rsidRPr="00300705">
      <w:rPr>
        <w:szCs w:val="17"/>
      </w:rPr>
      <w:fldChar w:fldCharType="begin"/>
    </w:r>
    <w:r w:rsidRPr="00300705">
      <w:rPr>
        <w:szCs w:val="17"/>
      </w:rPr>
      <w:instrText xml:space="preserve"> DATE   \* MERGEFORMAT </w:instrText>
    </w:r>
    <w:r w:rsidRPr="00300705">
      <w:rPr>
        <w:szCs w:val="17"/>
      </w:rPr>
      <w:fldChar w:fldCharType="separate"/>
    </w:r>
    <w:r w:rsidR="0013232B">
      <w:rPr>
        <w:noProof/>
        <w:szCs w:val="17"/>
      </w:rPr>
      <w:t>19.09.2023</w:t>
    </w:r>
    <w:r w:rsidRPr="00300705">
      <w:rPr>
        <w:noProof/>
        <w:szCs w:val="17"/>
      </w:rPr>
      <w:fldChar w:fldCharType="end"/>
    </w:r>
    <w:r w:rsidRPr="00300705">
      <w:rPr>
        <w:szCs w:val="17"/>
      </w:rPr>
      <w:t xml:space="preserve"> - </w:t>
    </w:r>
    <w:r w:rsidRPr="00300705">
      <w:rPr>
        <w:szCs w:val="17"/>
      </w:rPr>
      <w:fldChar w:fldCharType="begin"/>
    </w:r>
    <w:r w:rsidRPr="00300705">
      <w:rPr>
        <w:szCs w:val="17"/>
      </w:rPr>
      <w:instrText xml:space="preserve"> PAGE   \* MERGEFORMAT </w:instrText>
    </w:r>
    <w:r w:rsidRPr="00300705">
      <w:rPr>
        <w:szCs w:val="17"/>
      </w:rPr>
      <w:fldChar w:fldCharType="separate"/>
    </w:r>
    <w:r w:rsidR="0013232B">
      <w:rPr>
        <w:noProof/>
        <w:szCs w:val="17"/>
      </w:rPr>
      <w:t>1</w:t>
    </w:r>
    <w:r w:rsidRPr="00300705">
      <w:rPr>
        <w:szCs w:val="17"/>
      </w:rPr>
      <w:fldChar w:fldCharType="end"/>
    </w:r>
    <w:r w:rsidRPr="00300705">
      <w:rPr>
        <w:szCs w:val="17"/>
      </w:rPr>
      <w:t>/</w:t>
    </w:r>
    <w:r w:rsidR="003A4E57" w:rsidRPr="00300705">
      <w:rPr>
        <w:szCs w:val="17"/>
      </w:rPr>
      <w:fldChar w:fldCharType="begin"/>
    </w:r>
    <w:r w:rsidR="003A4E57" w:rsidRPr="00300705">
      <w:rPr>
        <w:szCs w:val="17"/>
      </w:rPr>
      <w:instrText xml:space="preserve"> NUMPAGES   \* MERGEFORMAT </w:instrText>
    </w:r>
    <w:r w:rsidR="003A4E57" w:rsidRPr="00300705">
      <w:rPr>
        <w:szCs w:val="17"/>
      </w:rPr>
      <w:fldChar w:fldCharType="separate"/>
    </w:r>
    <w:r w:rsidR="0013232B">
      <w:rPr>
        <w:noProof/>
        <w:szCs w:val="17"/>
      </w:rPr>
      <w:t>4</w:t>
    </w:r>
    <w:r w:rsidR="003A4E57" w:rsidRPr="00300705">
      <w:rPr>
        <w:noProof/>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BE093" w14:textId="77777777" w:rsidR="00222710" w:rsidRDefault="00222710" w:rsidP="00367620">
      <w:pPr>
        <w:spacing w:after="0"/>
      </w:pPr>
      <w:r>
        <w:separator/>
      </w:r>
    </w:p>
  </w:footnote>
  <w:footnote w:type="continuationSeparator" w:id="0">
    <w:p w14:paraId="61B792DB" w14:textId="77777777" w:rsidR="00222710" w:rsidRDefault="00222710" w:rsidP="003676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111B" w14:textId="77777777" w:rsidR="00813539" w:rsidRDefault="008135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4D238" w14:textId="77777777" w:rsidR="00813539" w:rsidRDefault="008135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A050" w14:textId="77777777" w:rsidR="00A64E50" w:rsidRDefault="00A64E50" w:rsidP="004D202B">
    <w:pPr>
      <w:pStyle w:val="Kopfzeile"/>
    </w:pPr>
    <w:r>
      <w:rPr>
        <w:noProof/>
        <w:lang w:eastAsia="de-CH"/>
      </w:rPr>
      <w:drawing>
        <wp:anchor distT="0" distB="0" distL="114300" distR="114300" simplePos="0" relativeHeight="251658240" behindDoc="1" locked="0" layoutInCell="0" allowOverlap="0" wp14:anchorId="45507C9B" wp14:editId="0C94D1C2">
          <wp:simplePos x="0" y="0"/>
          <wp:positionH relativeFrom="page">
            <wp:posOffset>431800</wp:posOffset>
          </wp:positionH>
          <wp:positionV relativeFrom="page">
            <wp:posOffset>431800</wp:posOffset>
          </wp:positionV>
          <wp:extent cx="2329200" cy="450000"/>
          <wp:effectExtent l="0" t="0" r="0" b="7620"/>
          <wp:wrapNone/>
          <wp:docPr id="1354861901" name="Grafik 135486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91832" name="Grafik 16902918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9200" cy="450000"/>
                  </a:xfrm>
                  <a:prstGeom prst="rect">
                    <a:avLst/>
                  </a:prstGeom>
                </pic:spPr>
              </pic:pic>
            </a:graphicData>
          </a:graphic>
          <wp14:sizeRelH relativeFrom="margin">
            <wp14:pctWidth>0</wp14:pctWidth>
          </wp14:sizeRelH>
          <wp14:sizeRelV relativeFrom="margin">
            <wp14:pctHeight>0</wp14:pctHeight>
          </wp14:sizeRelV>
        </wp:anchor>
      </w:drawing>
    </w:r>
  </w:p>
  <w:p w14:paraId="6B36177E" w14:textId="77777777" w:rsidR="00A64E50" w:rsidRDefault="00A64E50" w:rsidP="004D202B">
    <w:pPr>
      <w:pStyle w:val="Kopfzeile"/>
    </w:pPr>
  </w:p>
  <w:p w14:paraId="1530357C" w14:textId="77777777" w:rsidR="00A64E50" w:rsidRDefault="00A64E50" w:rsidP="00B946BF">
    <w:pPr>
      <w:pStyle w:val="Kopfzeile"/>
      <w:tabs>
        <w:tab w:val="clear" w:pos="4536"/>
        <w:tab w:val="clear" w:pos="9072"/>
        <w:tab w:val="left" w:pos="2592"/>
      </w:tabs>
    </w:pPr>
  </w:p>
  <w:p w14:paraId="7580A17F" w14:textId="77777777" w:rsidR="00A64E50" w:rsidRDefault="00A64E50" w:rsidP="004D202B">
    <w:pPr>
      <w:pStyle w:val="Kopfzeile"/>
    </w:pPr>
  </w:p>
  <w:p w14:paraId="62C081F7" w14:textId="77777777" w:rsidR="00A64E50" w:rsidRDefault="00A64E50" w:rsidP="00BD27E7">
    <w:pPr>
      <w:pStyle w:val="Kopfzeile"/>
    </w:pPr>
  </w:p>
  <w:p w14:paraId="0E46D240" w14:textId="77777777" w:rsidR="00BD27E7" w:rsidRPr="004D202B" w:rsidRDefault="00BD27E7" w:rsidP="00BD27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D6DF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6AAE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1ADF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44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E44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D811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9664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EC0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6E44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E010AE"/>
    <w:lvl w:ilvl="0">
      <w:start w:val="1"/>
      <w:numFmt w:val="bullet"/>
      <w:pStyle w:val="AufzhlungspunktTimes10Pt"/>
      <w:lvlText w:val=""/>
      <w:lvlJc w:val="left"/>
      <w:pPr>
        <w:tabs>
          <w:tab w:val="num" w:pos="360"/>
        </w:tabs>
        <w:ind w:left="360" w:hanging="360"/>
      </w:pPr>
      <w:rPr>
        <w:rFonts w:ascii="Symbol" w:hAnsi="Symbol" w:hint="default"/>
      </w:rPr>
    </w:lvl>
  </w:abstractNum>
  <w:abstractNum w:abstractNumId="10" w15:restartNumberingAfterBreak="0">
    <w:nsid w:val="04C771EB"/>
    <w:multiLevelType w:val="hybridMultilevel"/>
    <w:tmpl w:val="0BD43BEE"/>
    <w:lvl w:ilvl="0" w:tplc="BF76B338">
      <w:start w:val="1"/>
      <w:numFmt w:val="lowerLetter"/>
      <w:pStyle w:val="AufzhlungABC"/>
      <w:lvlText w:val="%1)"/>
      <w:lvlJc w:val="left"/>
      <w:pPr>
        <w:ind w:left="2148" w:hanging="360"/>
      </w:pPr>
    </w:lvl>
    <w:lvl w:ilvl="1" w:tplc="08070019" w:tentative="1">
      <w:start w:val="1"/>
      <w:numFmt w:val="lowerLetter"/>
      <w:lvlText w:val="%2."/>
      <w:lvlJc w:val="left"/>
      <w:pPr>
        <w:ind w:left="2868" w:hanging="360"/>
      </w:pPr>
    </w:lvl>
    <w:lvl w:ilvl="2" w:tplc="0807001B" w:tentative="1">
      <w:start w:val="1"/>
      <w:numFmt w:val="lowerRoman"/>
      <w:lvlText w:val="%3."/>
      <w:lvlJc w:val="right"/>
      <w:pPr>
        <w:ind w:left="3588" w:hanging="180"/>
      </w:pPr>
    </w:lvl>
    <w:lvl w:ilvl="3" w:tplc="0807000F" w:tentative="1">
      <w:start w:val="1"/>
      <w:numFmt w:val="decimal"/>
      <w:lvlText w:val="%4."/>
      <w:lvlJc w:val="left"/>
      <w:pPr>
        <w:ind w:left="4308" w:hanging="360"/>
      </w:pPr>
    </w:lvl>
    <w:lvl w:ilvl="4" w:tplc="08070019" w:tentative="1">
      <w:start w:val="1"/>
      <w:numFmt w:val="lowerLetter"/>
      <w:lvlText w:val="%5."/>
      <w:lvlJc w:val="left"/>
      <w:pPr>
        <w:ind w:left="5028" w:hanging="360"/>
      </w:pPr>
    </w:lvl>
    <w:lvl w:ilvl="5" w:tplc="0807001B" w:tentative="1">
      <w:start w:val="1"/>
      <w:numFmt w:val="lowerRoman"/>
      <w:lvlText w:val="%6."/>
      <w:lvlJc w:val="right"/>
      <w:pPr>
        <w:ind w:left="5748" w:hanging="180"/>
      </w:pPr>
    </w:lvl>
    <w:lvl w:ilvl="6" w:tplc="0807000F" w:tentative="1">
      <w:start w:val="1"/>
      <w:numFmt w:val="decimal"/>
      <w:lvlText w:val="%7."/>
      <w:lvlJc w:val="left"/>
      <w:pPr>
        <w:ind w:left="6468" w:hanging="360"/>
      </w:pPr>
    </w:lvl>
    <w:lvl w:ilvl="7" w:tplc="08070019" w:tentative="1">
      <w:start w:val="1"/>
      <w:numFmt w:val="lowerLetter"/>
      <w:lvlText w:val="%8."/>
      <w:lvlJc w:val="left"/>
      <w:pPr>
        <w:ind w:left="7188" w:hanging="360"/>
      </w:pPr>
    </w:lvl>
    <w:lvl w:ilvl="8" w:tplc="0807001B" w:tentative="1">
      <w:start w:val="1"/>
      <w:numFmt w:val="lowerRoman"/>
      <w:lvlText w:val="%9."/>
      <w:lvlJc w:val="right"/>
      <w:pPr>
        <w:ind w:left="7908" w:hanging="180"/>
      </w:pPr>
    </w:lvl>
  </w:abstractNum>
  <w:abstractNum w:abstractNumId="11" w15:restartNumberingAfterBreak="0">
    <w:nsid w:val="09524AB4"/>
    <w:multiLevelType w:val="multilevel"/>
    <w:tmpl w:val="51386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5C7F54"/>
    <w:multiLevelType w:val="multilevel"/>
    <w:tmpl w:val="E032849E"/>
    <w:lvl w:ilvl="0">
      <w:start w:val="1"/>
      <w:numFmt w:val="decimal"/>
      <w:pStyle w:val="Titelschwarznummeriert"/>
      <w:lvlText w:val="%1."/>
      <w:lvlJc w:val="left"/>
      <w:pPr>
        <w:ind w:left="709" w:hanging="709"/>
      </w:pPr>
      <w:rPr>
        <w:rFonts w:hint="default"/>
      </w:rPr>
    </w:lvl>
    <w:lvl w:ilvl="1">
      <w:start w:val="1"/>
      <w:numFmt w:val="decimal"/>
      <w:pStyle w:val="UntertitelschwarzNummerierung2Ebene"/>
      <w:lvlText w:val="%1.%2."/>
      <w:lvlJc w:val="left"/>
      <w:pPr>
        <w:ind w:left="709" w:hanging="709"/>
      </w:pPr>
      <w:rPr>
        <w:rFonts w:hint="default"/>
      </w:rPr>
    </w:lvl>
    <w:lvl w:ilvl="2">
      <w:start w:val="1"/>
      <w:numFmt w:val="decimal"/>
      <w:pStyle w:val="ZwischentitelschwarzNummerierung3Ebene"/>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005DE7"/>
    <w:multiLevelType w:val="hybridMultilevel"/>
    <w:tmpl w:val="140A25F4"/>
    <w:lvl w:ilvl="0" w:tplc="C03C690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2282947"/>
    <w:multiLevelType w:val="hybridMultilevel"/>
    <w:tmpl w:val="8826BDEC"/>
    <w:lvl w:ilvl="0" w:tplc="3C2CCB3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54A60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5C010A"/>
    <w:multiLevelType w:val="hybridMultilevel"/>
    <w:tmpl w:val="696EF6B6"/>
    <w:lvl w:ilvl="0" w:tplc="68389A28">
      <w:start w:val="1"/>
      <w:numFmt w:val="bullet"/>
      <w:pStyle w:val="AufzhlungsstrichArial10Pt"/>
      <w:lvlText w:val="-"/>
      <w:lvlJc w:val="left"/>
      <w:pPr>
        <w:ind w:left="360" w:hanging="360"/>
      </w:pPr>
      <w:rPr>
        <w:rFonts w:ascii="Arial" w:hAnsi="Arial" w:hint="default"/>
        <w:b w:val="0"/>
        <w:i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68C2EB9"/>
    <w:multiLevelType w:val="multilevel"/>
    <w:tmpl w:val="DCE4BE08"/>
    <w:lvl w:ilvl="0">
      <w:start w:val="1"/>
      <w:numFmt w:val="decimal"/>
      <w:pStyle w:val="TitelTimesNewRomannummeriert"/>
      <w:lvlText w:val="%1."/>
      <w:lvlJc w:val="left"/>
      <w:pPr>
        <w:ind w:left="709" w:hanging="709"/>
      </w:pPr>
      <w:rPr>
        <w:rFonts w:hint="default"/>
      </w:rPr>
    </w:lvl>
    <w:lvl w:ilvl="1">
      <w:start w:val="1"/>
      <w:numFmt w:val="decimal"/>
      <w:pStyle w:val="UntertitelTimesNewRomanNummerierung2Ebene"/>
      <w:lvlText w:val="%1.%2."/>
      <w:lvlJc w:val="left"/>
      <w:pPr>
        <w:ind w:left="709" w:hanging="709"/>
      </w:pPr>
      <w:rPr>
        <w:rFonts w:hint="default"/>
      </w:rPr>
    </w:lvl>
    <w:lvl w:ilvl="2">
      <w:start w:val="1"/>
      <w:numFmt w:val="decimal"/>
      <w:pStyle w:val="ZwischentitelTimesNewRomanNummerierung3Ebene"/>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EB1F5A"/>
    <w:multiLevelType w:val="hybridMultilevel"/>
    <w:tmpl w:val="EAA2E65A"/>
    <w:lvl w:ilvl="0" w:tplc="F362775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1C397457"/>
    <w:multiLevelType w:val="hybridMultilevel"/>
    <w:tmpl w:val="AB30FD2C"/>
    <w:lvl w:ilvl="0" w:tplc="3FB44BF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1EBF3D24"/>
    <w:multiLevelType w:val="multilevel"/>
    <w:tmpl w:val="BED2FA56"/>
    <w:lvl w:ilvl="0">
      <w:start w:val="1"/>
      <w:numFmt w:val="decimal"/>
      <w:pStyle w:val="Nummerierung1Ebene"/>
      <w:lvlText w:val="%1."/>
      <w:lvlJc w:val="left"/>
      <w:pPr>
        <w:ind w:left="360" w:hanging="360"/>
      </w:pPr>
    </w:lvl>
    <w:lvl w:ilvl="1">
      <w:start w:val="1"/>
      <w:numFmt w:val="decimal"/>
      <w:pStyle w:val="Nummerierung2Ebene"/>
      <w:lvlText w:val="%1.%2."/>
      <w:lvlJc w:val="left"/>
      <w:pPr>
        <w:ind w:left="792" w:hanging="432"/>
      </w:pPr>
    </w:lvl>
    <w:lvl w:ilvl="2">
      <w:start w:val="1"/>
      <w:numFmt w:val="decimal"/>
      <w:pStyle w:val="Nummerierung3Eben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787553"/>
    <w:multiLevelType w:val="hybridMultilevel"/>
    <w:tmpl w:val="85BE6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9A2898"/>
    <w:multiLevelType w:val="multilevel"/>
    <w:tmpl w:val="F2C6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7F6A7C"/>
    <w:multiLevelType w:val="hybridMultilevel"/>
    <w:tmpl w:val="D504A406"/>
    <w:lvl w:ilvl="0" w:tplc="8B302B9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E7A7CCC"/>
    <w:multiLevelType w:val="hybridMultilevel"/>
    <w:tmpl w:val="8C88E862"/>
    <w:lvl w:ilvl="0" w:tplc="5DF2923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52431DA"/>
    <w:multiLevelType w:val="hybridMultilevel"/>
    <w:tmpl w:val="B83450E4"/>
    <w:lvl w:ilvl="0" w:tplc="C264261E">
      <w:start w:val="1"/>
      <w:numFmt w:val="decimal"/>
      <w:lvlText w:val="%1."/>
      <w:lvlJc w:val="left"/>
      <w:pPr>
        <w:ind w:left="360" w:hanging="360"/>
      </w:pPr>
      <w:rPr>
        <w:rFonts w:ascii="Arial" w:hAnsi="Arial"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90633F5"/>
    <w:multiLevelType w:val="hybridMultilevel"/>
    <w:tmpl w:val="F28CA40E"/>
    <w:lvl w:ilvl="0" w:tplc="6F965342">
      <w:start w:val="1"/>
      <w:numFmt w:val="decimal"/>
      <w:lvlText w:val="%1."/>
      <w:lvlJc w:val="left"/>
      <w:pPr>
        <w:ind w:left="5683" w:hanging="360"/>
      </w:pPr>
    </w:lvl>
    <w:lvl w:ilvl="1" w:tplc="08070019">
      <w:start w:val="1"/>
      <w:numFmt w:val="lowerLetter"/>
      <w:lvlText w:val="%2."/>
      <w:lvlJc w:val="left"/>
      <w:pPr>
        <w:ind w:left="6403" w:hanging="360"/>
      </w:pPr>
    </w:lvl>
    <w:lvl w:ilvl="2" w:tplc="0807001B" w:tentative="1">
      <w:start w:val="1"/>
      <w:numFmt w:val="lowerRoman"/>
      <w:lvlText w:val="%3."/>
      <w:lvlJc w:val="right"/>
      <w:pPr>
        <w:ind w:left="7123" w:hanging="180"/>
      </w:pPr>
    </w:lvl>
    <w:lvl w:ilvl="3" w:tplc="0807000F" w:tentative="1">
      <w:start w:val="1"/>
      <w:numFmt w:val="decimal"/>
      <w:lvlText w:val="%4."/>
      <w:lvlJc w:val="left"/>
      <w:pPr>
        <w:ind w:left="7843" w:hanging="360"/>
      </w:pPr>
    </w:lvl>
    <w:lvl w:ilvl="4" w:tplc="08070019" w:tentative="1">
      <w:start w:val="1"/>
      <w:numFmt w:val="lowerLetter"/>
      <w:lvlText w:val="%5."/>
      <w:lvlJc w:val="left"/>
      <w:pPr>
        <w:ind w:left="8563" w:hanging="360"/>
      </w:pPr>
    </w:lvl>
    <w:lvl w:ilvl="5" w:tplc="0807001B" w:tentative="1">
      <w:start w:val="1"/>
      <w:numFmt w:val="lowerRoman"/>
      <w:lvlText w:val="%6."/>
      <w:lvlJc w:val="right"/>
      <w:pPr>
        <w:ind w:left="9283" w:hanging="180"/>
      </w:pPr>
    </w:lvl>
    <w:lvl w:ilvl="6" w:tplc="0807000F" w:tentative="1">
      <w:start w:val="1"/>
      <w:numFmt w:val="decimal"/>
      <w:lvlText w:val="%7."/>
      <w:lvlJc w:val="left"/>
      <w:pPr>
        <w:ind w:left="10003" w:hanging="360"/>
      </w:pPr>
    </w:lvl>
    <w:lvl w:ilvl="7" w:tplc="08070019" w:tentative="1">
      <w:start w:val="1"/>
      <w:numFmt w:val="lowerLetter"/>
      <w:lvlText w:val="%8."/>
      <w:lvlJc w:val="left"/>
      <w:pPr>
        <w:ind w:left="10723" w:hanging="360"/>
      </w:pPr>
    </w:lvl>
    <w:lvl w:ilvl="8" w:tplc="0807001B" w:tentative="1">
      <w:start w:val="1"/>
      <w:numFmt w:val="lowerRoman"/>
      <w:lvlText w:val="%9."/>
      <w:lvlJc w:val="right"/>
      <w:pPr>
        <w:ind w:left="11443" w:hanging="180"/>
      </w:pPr>
    </w:lvl>
  </w:abstractNum>
  <w:abstractNum w:abstractNumId="27" w15:restartNumberingAfterBreak="0">
    <w:nsid w:val="578E3C85"/>
    <w:multiLevelType w:val="hybridMultilevel"/>
    <w:tmpl w:val="65C0126C"/>
    <w:lvl w:ilvl="0" w:tplc="56CE9C94">
      <w:numFmt w:val="bullet"/>
      <w:lvlText w:val="–"/>
      <w:lvlJc w:val="left"/>
      <w:pPr>
        <w:ind w:left="2487" w:hanging="360"/>
      </w:pPr>
      <w:rPr>
        <w:rFonts w:ascii="Arial" w:eastAsiaTheme="minorHAnsi" w:hAnsi="Arial" w:cs="Arial"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28" w15:restartNumberingAfterBreak="0">
    <w:nsid w:val="584F08A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0D6F17"/>
    <w:multiLevelType w:val="hybridMultilevel"/>
    <w:tmpl w:val="3C62CCB0"/>
    <w:lvl w:ilvl="0" w:tplc="07525238">
      <w:start w:val="1"/>
      <w:numFmt w:val="bullet"/>
      <w:pStyle w:val="AufzhlungspunktArial10P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F7C6CAE"/>
    <w:multiLevelType w:val="multilevel"/>
    <w:tmpl w:val="1108DBD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B421B1"/>
    <w:multiLevelType w:val="hybridMultilevel"/>
    <w:tmpl w:val="1B3AEA00"/>
    <w:lvl w:ilvl="0" w:tplc="BE92838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542711A"/>
    <w:multiLevelType w:val="hybridMultilevel"/>
    <w:tmpl w:val="954C0A84"/>
    <w:lvl w:ilvl="0" w:tplc="680E5342">
      <w:start w:val="1"/>
      <w:numFmt w:val="decimal"/>
      <w:lvlText w:val="%1."/>
      <w:lvlJc w:val="left"/>
      <w:pPr>
        <w:ind w:left="-207" w:hanging="360"/>
      </w:pPr>
      <w:rPr>
        <w:rFonts w:hint="default"/>
      </w:rPr>
    </w:lvl>
    <w:lvl w:ilvl="1" w:tplc="08070019" w:tentative="1">
      <w:start w:val="1"/>
      <w:numFmt w:val="lowerLetter"/>
      <w:lvlText w:val="%2."/>
      <w:lvlJc w:val="left"/>
      <w:pPr>
        <w:ind w:left="513" w:hanging="360"/>
      </w:pPr>
    </w:lvl>
    <w:lvl w:ilvl="2" w:tplc="0807001B" w:tentative="1">
      <w:start w:val="1"/>
      <w:numFmt w:val="lowerRoman"/>
      <w:lvlText w:val="%3."/>
      <w:lvlJc w:val="right"/>
      <w:pPr>
        <w:ind w:left="1233" w:hanging="180"/>
      </w:pPr>
    </w:lvl>
    <w:lvl w:ilvl="3" w:tplc="0807000F" w:tentative="1">
      <w:start w:val="1"/>
      <w:numFmt w:val="decimal"/>
      <w:lvlText w:val="%4."/>
      <w:lvlJc w:val="left"/>
      <w:pPr>
        <w:ind w:left="1953" w:hanging="360"/>
      </w:pPr>
    </w:lvl>
    <w:lvl w:ilvl="4" w:tplc="08070019" w:tentative="1">
      <w:start w:val="1"/>
      <w:numFmt w:val="lowerLetter"/>
      <w:lvlText w:val="%5."/>
      <w:lvlJc w:val="left"/>
      <w:pPr>
        <w:ind w:left="2673" w:hanging="360"/>
      </w:pPr>
    </w:lvl>
    <w:lvl w:ilvl="5" w:tplc="0807001B" w:tentative="1">
      <w:start w:val="1"/>
      <w:numFmt w:val="lowerRoman"/>
      <w:lvlText w:val="%6."/>
      <w:lvlJc w:val="right"/>
      <w:pPr>
        <w:ind w:left="3393" w:hanging="180"/>
      </w:pPr>
    </w:lvl>
    <w:lvl w:ilvl="6" w:tplc="0807000F" w:tentative="1">
      <w:start w:val="1"/>
      <w:numFmt w:val="decimal"/>
      <w:lvlText w:val="%7."/>
      <w:lvlJc w:val="left"/>
      <w:pPr>
        <w:ind w:left="4113" w:hanging="360"/>
      </w:pPr>
    </w:lvl>
    <w:lvl w:ilvl="7" w:tplc="08070019" w:tentative="1">
      <w:start w:val="1"/>
      <w:numFmt w:val="lowerLetter"/>
      <w:lvlText w:val="%8."/>
      <w:lvlJc w:val="left"/>
      <w:pPr>
        <w:ind w:left="4833" w:hanging="360"/>
      </w:pPr>
    </w:lvl>
    <w:lvl w:ilvl="8" w:tplc="0807001B" w:tentative="1">
      <w:start w:val="1"/>
      <w:numFmt w:val="lowerRoman"/>
      <w:lvlText w:val="%9."/>
      <w:lvlJc w:val="right"/>
      <w:pPr>
        <w:ind w:left="5553" w:hanging="180"/>
      </w:pPr>
    </w:lvl>
  </w:abstractNum>
  <w:abstractNum w:abstractNumId="33" w15:restartNumberingAfterBreak="0">
    <w:nsid w:val="6B17327F"/>
    <w:multiLevelType w:val="hybridMultilevel"/>
    <w:tmpl w:val="E23EF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15E0536"/>
    <w:multiLevelType w:val="multilevel"/>
    <w:tmpl w:val="C2826ECC"/>
    <w:lvl w:ilvl="0">
      <w:start w:val="1"/>
      <w:numFmt w:val="decimal"/>
      <w:pStyle w:val="Titelblaunummeriert"/>
      <w:lvlText w:val="%1."/>
      <w:lvlJc w:val="left"/>
      <w:pPr>
        <w:ind w:left="1701" w:hanging="709"/>
      </w:pPr>
      <w:rPr>
        <w:rFonts w:hint="default"/>
      </w:rPr>
    </w:lvl>
    <w:lvl w:ilvl="1">
      <w:start w:val="1"/>
      <w:numFmt w:val="decimal"/>
      <w:pStyle w:val="UntertitelblauNummerierung2Ebene"/>
      <w:lvlText w:val="%1.%2."/>
      <w:lvlJc w:val="left"/>
      <w:pPr>
        <w:ind w:left="709" w:hanging="709"/>
      </w:pPr>
      <w:rPr>
        <w:rFonts w:hint="default"/>
      </w:rPr>
    </w:lvl>
    <w:lvl w:ilvl="2">
      <w:start w:val="1"/>
      <w:numFmt w:val="decimal"/>
      <w:pStyle w:val="ZwischentitelblauNummerierung3Ebene"/>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5AE6A3C"/>
    <w:multiLevelType w:val="hybridMultilevel"/>
    <w:tmpl w:val="FEAA66B0"/>
    <w:lvl w:ilvl="0" w:tplc="ED6E1CEC">
      <w:numFmt w:val="bullet"/>
      <w:lvlText w:val="-"/>
      <w:lvlJc w:val="left"/>
      <w:pPr>
        <w:ind w:left="2487" w:hanging="360"/>
      </w:pPr>
      <w:rPr>
        <w:rFonts w:ascii="Arial" w:eastAsiaTheme="minorHAnsi" w:hAnsi="Arial" w:cs="Arial"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36" w15:restartNumberingAfterBreak="0">
    <w:nsid w:val="78D6776B"/>
    <w:multiLevelType w:val="hybridMultilevel"/>
    <w:tmpl w:val="4ABC948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9BF7949"/>
    <w:multiLevelType w:val="hybridMultilevel"/>
    <w:tmpl w:val="6A92D4D2"/>
    <w:lvl w:ilvl="0" w:tplc="9BF471A6">
      <w:start w:val="1"/>
      <w:numFmt w:val="bullet"/>
      <w:pStyle w:val="AufzhlungsstrichTimes10Pt"/>
      <w:lvlText w:val="-"/>
      <w:lvlJc w:val="left"/>
      <w:pPr>
        <w:ind w:left="360" w:hanging="360"/>
      </w:pPr>
      <w:rPr>
        <w:rFonts w:ascii="Times New Roman" w:hAnsi="Times New Roman" w:hint="default"/>
        <w:b w:val="0"/>
        <w:i w:val="0"/>
        <w:sz w:val="2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16"/>
  </w:num>
  <w:num w:numId="14">
    <w:abstractNumId w:val="37"/>
  </w:num>
  <w:num w:numId="15">
    <w:abstractNumId w:val="25"/>
  </w:num>
  <w:num w:numId="16">
    <w:abstractNumId w:val="30"/>
  </w:num>
  <w:num w:numId="17">
    <w:abstractNumId w:val="31"/>
  </w:num>
  <w:num w:numId="18">
    <w:abstractNumId w:val="18"/>
  </w:num>
  <w:num w:numId="19">
    <w:abstractNumId w:val="26"/>
  </w:num>
  <w:num w:numId="20">
    <w:abstractNumId w:val="28"/>
  </w:num>
  <w:num w:numId="21">
    <w:abstractNumId w:val="34"/>
  </w:num>
  <w:num w:numId="22">
    <w:abstractNumId w:val="13"/>
  </w:num>
  <w:num w:numId="23">
    <w:abstractNumId w:val="14"/>
  </w:num>
  <w:num w:numId="24">
    <w:abstractNumId w:val="11"/>
  </w:num>
  <w:num w:numId="25">
    <w:abstractNumId w:val="12"/>
  </w:num>
  <w:num w:numId="26">
    <w:abstractNumId w:val="19"/>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6"/>
  </w:num>
  <w:num w:numId="31">
    <w:abstractNumId w:val="29"/>
  </w:num>
  <w:num w:numId="32">
    <w:abstractNumId w:val="15"/>
  </w:num>
  <w:num w:numId="33">
    <w:abstractNumId w:val="32"/>
  </w:num>
  <w:num w:numId="34">
    <w:abstractNumId w:val="27"/>
  </w:num>
  <w:num w:numId="35">
    <w:abstractNumId w:val="35"/>
  </w:num>
  <w:num w:numId="36">
    <w:abstractNumId w:val="24"/>
  </w:num>
  <w:num w:numId="37">
    <w:abstractNumId w:val="33"/>
  </w:num>
  <w:num w:numId="38">
    <w:abstractNumId w:val="2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9"/>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60"/>
    <w:rsid w:val="0000366E"/>
    <w:rsid w:val="00003966"/>
    <w:rsid w:val="00013F3B"/>
    <w:rsid w:val="000363EB"/>
    <w:rsid w:val="00051459"/>
    <w:rsid w:val="00062B29"/>
    <w:rsid w:val="00070288"/>
    <w:rsid w:val="00070A60"/>
    <w:rsid w:val="00073C64"/>
    <w:rsid w:val="000A089D"/>
    <w:rsid w:val="000A64B4"/>
    <w:rsid w:val="000B72D9"/>
    <w:rsid w:val="000C3CF7"/>
    <w:rsid w:val="000C6FE5"/>
    <w:rsid w:val="000E6286"/>
    <w:rsid w:val="000F2DCF"/>
    <w:rsid w:val="00101811"/>
    <w:rsid w:val="001078D2"/>
    <w:rsid w:val="00116A84"/>
    <w:rsid w:val="00120ED4"/>
    <w:rsid w:val="0012210F"/>
    <w:rsid w:val="0013232B"/>
    <w:rsid w:val="00156417"/>
    <w:rsid w:val="00156592"/>
    <w:rsid w:val="00156987"/>
    <w:rsid w:val="00160F2C"/>
    <w:rsid w:val="00173D44"/>
    <w:rsid w:val="00174EC0"/>
    <w:rsid w:val="00182205"/>
    <w:rsid w:val="001A0FC0"/>
    <w:rsid w:val="001A63D0"/>
    <w:rsid w:val="001A7943"/>
    <w:rsid w:val="001B6E98"/>
    <w:rsid w:val="001C3E0A"/>
    <w:rsid w:val="001D41C7"/>
    <w:rsid w:val="001E4868"/>
    <w:rsid w:val="001E5E2A"/>
    <w:rsid w:val="001F7C33"/>
    <w:rsid w:val="00206FA0"/>
    <w:rsid w:val="002148DF"/>
    <w:rsid w:val="00222710"/>
    <w:rsid w:val="00224355"/>
    <w:rsid w:val="00231E45"/>
    <w:rsid w:val="00234A9E"/>
    <w:rsid w:val="002376B3"/>
    <w:rsid w:val="00240830"/>
    <w:rsid w:val="00256FAD"/>
    <w:rsid w:val="00276F3D"/>
    <w:rsid w:val="00280FDC"/>
    <w:rsid w:val="002941F9"/>
    <w:rsid w:val="00296310"/>
    <w:rsid w:val="002A4D1F"/>
    <w:rsid w:val="002E395C"/>
    <w:rsid w:val="002E3CE2"/>
    <w:rsid w:val="002E47D2"/>
    <w:rsid w:val="002F7542"/>
    <w:rsid w:val="00300705"/>
    <w:rsid w:val="00301ED8"/>
    <w:rsid w:val="00312045"/>
    <w:rsid w:val="003123A2"/>
    <w:rsid w:val="003265CA"/>
    <w:rsid w:val="00340580"/>
    <w:rsid w:val="003443A2"/>
    <w:rsid w:val="00346AFE"/>
    <w:rsid w:val="003518A6"/>
    <w:rsid w:val="003528FC"/>
    <w:rsid w:val="003552E2"/>
    <w:rsid w:val="00361D25"/>
    <w:rsid w:val="00365E79"/>
    <w:rsid w:val="00367620"/>
    <w:rsid w:val="00381E57"/>
    <w:rsid w:val="00386D56"/>
    <w:rsid w:val="0038720F"/>
    <w:rsid w:val="003A09AA"/>
    <w:rsid w:val="003A4E57"/>
    <w:rsid w:val="003C05B8"/>
    <w:rsid w:val="003D3545"/>
    <w:rsid w:val="003D779D"/>
    <w:rsid w:val="003E6E31"/>
    <w:rsid w:val="003F191E"/>
    <w:rsid w:val="003F42FA"/>
    <w:rsid w:val="003F6E6D"/>
    <w:rsid w:val="00417C63"/>
    <w:rsid w:val="00433685"/>
    <w:rsid w:val="00435CB7"/>
    <w:rsid w:val="00450B6D"/>
    <w:rsid w:val="00456538"/>
    <w:rsid w:val="0045776B"/>
    <w:rsid w:val="0047611B"/>
    <w:rsid w:val="00484118"/>
    <w:rsid w:val="004873F0"/>
    <w:rsid w:val="0049428A"/>
    <w:rsid w:val="004A00B2"/>
    <w:rsid w:val="004A1AE9"/>
    <w:rsid w:val="004A6B46"/>
    <w:rsid w:val="004C237A"/>
    <w:rsid w:val="004D202B"/>
    <w:rsid w:val="004D565A"/>
    <w:rsid w:val="004D5FA1"/>
    <w:rsid w:val="004E5157"/>
    <w:rsid w:val="004F0785"/>
    <w:rsid w:val="005012EA"/>
    <w:rsid w:val="005014CB"/>
    <w:rsid w:val="00502BFA"/>
    <w:rsid w:val="005110A1"/>
    <w:rsid w:val="005127FD"/>
    <w:rsid w:val="00513812"/>
    <w:rsid w:val="00516FD7"/>
    <w:rsid w:val="0052272D"/>
    <w:rsid w:val="0052685A"/>
    <w:rsid w:val="005321A1"/>
    <w:rsid w:val="00536449"/>
    <w:rsid w:val="00552DCE"/>
    <w:rsid w:val="00557C98"/>
    <w:rsid w:val="005777C8"/>
    <w:rsid w:val="0058223A"/>
    <w:rsid w:val="00585A63"/>
    <w:rsid w:val="005A28DF"/>
    <w:rsid w:val="005B163D"/>
    <w:rsid w:val="005D5153"/>
    <w:rsid w:val="005F50D0"/>
    <w:rsid w:val="00600A50"/>
    <w:rsid w:val="00607292"/>
    <w:rsid w:val="00617072"/>
    <w:rsid w:val="00620D88"/>
    <w:rsid w:val="00631A96"/>
    <w:rsid w:val="00650C91"/>
    <w:rsid w:val="00681B44"/>
    <w:rsid w:val="00693E88"/>
    <w:rsid w:val="006A13B1"/>
    <w:rsid w:val="006B0456"/>
    <w:rsid w:val="006B06CB"/>
    <w:rsid w:val="006B4218"/>
    <w:rsid w:val="006C1D37"/>
    <w:rsid w:val="006C5E2C"/>
    <w:rsid w:val="006C5EDE"/>
    <w:rsid w:val="006C7802"/>
    <w:rsid w:val="006D0BD3"/>
    <w:rsid w:val="006D1DD6"/>
    <w:rsid w:val="006D49FB"/>
    <w:rsid w:val="006F3FDE"/>
    <w:rsid w:val="007027E6"/>
    <w:rsid w:val="00703026"/>
    <w:rsid w:val="00714B09"/>
    <w:rsid w:val="00722F57"/>
    <w:rsid w:val="007233E6"/>
    <w:rsid w:val="0072662F"/>
    <w:rsid w:val="007368BB"/>
    <w:rsid w:val="00741DB0"/>
    <w:rsid w:val="007549A7"/>
    <w:rsid w:val="007556B1"/>
    <w:rsid w:val="00755855"/>
    <w:rsid w:val="00761392"/>
    <w:rsid w:val="007661D0"/>
    <w:rsid w:val="00771133"/>
    <w:rsid w:val="00773EA3"/>
    <w:rsid w:val="007904DC"/>
    <w:rsid w:val="00791A42"/>
    <w:rsid w:val="007A0373"/>
    <w:rsid w:val="007A53E1"/>
    <w:rsid w:val="007B328D"/>
    <w:rsid w:val="007D46B7"/>
    <w:rsid w:val="007D4E0A"/>
    <w:rsid w:val="007E3DEA"/>
    <w:rsid w:val="007E6DC6"/>
    <w:rsid w:val="007F5580"/>
    <w:rsid w:val="007F6ED5"/>
    <w:rsid w:val="0080138F"/>
    <w:rsid w:val="00802BAD"/>
    <w:rsid w:val="00807F46"/>
    <w:rsid w:val="00813539"/>
    <w:rsid w:val="00816B34"/>
    <w:rsid w:val="008703D1"/>
    <w:rsid w:val="00877796"/>
    <w:rsid w:val="00883BC0"/>
    <w:rsid w:val="008A2196"/>
    <w:rsid w:val="008A3F0B"/>
    <w:rsid w:val="008A4883"/>
    <w:rsid w:val="008A5E93"/>
    <w:rsid w:val="008B0B1D"/>
    <w:rsid w:val="008C3A0C"/>
    <w:rsid w:val="008F0360"/>
    <w:rsid w:val="008F5E1D"/>
    <w:rsid w:val="0090693E"/>
    <w:rsid w:val="009218B1"/>
    <w:rsid w:val="00924EE3"/>
    <w:rsid w:val="00927A5F"/>
    <w:rsid w:val="00944265"/>
    <w:rsid w:val="0095389A"/>
    <w:rsid w:val="00965D12"/>
    <w:rsid w:val="00982011"/>
    <w:rsid w:val="00984413"/>
    <w:rsid w:val="009937B4"/>
    <w:rsid w:val="009A0954"/>
    <w:rsid w:val="009A3B37"/>
    <w:rsid w:val="009A55FC"/>
    <w:rsid w:val="009A7A93"/>
    <w:rsid w:val="009B3178"/>
    <w:rsid w:val="009B3B88"/>
    <w:rsid w:val="009C7250"/>
    <w:rsid w:val="009D2475"/>
    <w:rsid w:val="009D3832"/>
    <w:rsid w:val="009F3B6E"/>
    <w:rsid w:val="009F50AC"/>
    <w:rsid w:val="00A0062B"/>
    <w:rsid w:val="00A13AA2"/>
    <w:rsid w:val="00A21427"/>
    <w:rsid w:val="00A23646"/>
    <w:rsid w:val="00A2496F"/>
    <w:rsid w:val="00A34CF0"/>
    <w:rsid w:val="00A516B6"/>
    <w:rsid w:val="00A53C53"/>
    <w:rsid w:val="00A54B54"/>
    <w:rsid w:val="00A55C0E"/>
    <w:rsid w:val="00A602C7"/>
    <w:rsid w:val="00A6242E"/>
    <w:rsid w:val="00A64E50"/>
    <w:rsid w:val="00A824A4"/>
    <w:rsid w:val="00A85035"/>
    <w:rsid w:val="00AA1364"/>
    <w:rsid w:val="00AA7CCC"/>
    <w:rsid w:val="00AB0378"/>
    <w:rsid w:val="00AC0734"/>
    <w:rsid w:val="00AD221F"/>
    <w:rsid w:val="00AD5040"/>
    <w:rsid w:val="00AE7C5A"/>
    <w:rsid w:val="00AF55F1"/>
    <w:rsid w:val="00B00D0F"/>
    <w:rsid w:val="00B06DD9"/>
    <w:rsid w:val="00B238AE"/>
    <w:rsid w:val="00B3540C"/>
    <w:rsid w:val="00B62017"/>
    <w:rsid w:val="00B66D32"/>
    <w:rsid w:val="00B80AFF"/>
    <w:rsid w:val="00B8119B"/>
    <w:rsid w:val="00B9054D"/>
    <w:rsid w:val="00B912EE"/>
    <w:rsid w:val="00B936CF"/>
    <w:rsid w:val="00B946BF"/>
    <w:rsid w:val="00BB1B2A"/>
    <w:rsid w:val="00BB6E95"/>
    <w:rsid w:val="00BC1A7D"/>
    <w:rsid w:val="00BC4E56"/>
    <w:rsid w:val="00BD27E7"/>
    <w:rsid w:val="00BE0799"/>
    <w:rsid w:val="00BF7E0D"/>
    <w:rsid w:val="00C028B2"/>
    <w:rsid w:val="00C25A01"/>
    <w:rsid w:val="00C40A2F"/>
    <w:rsid w:val="00C4122C"/>
    <w:rsid w:val="00C72D75"/>
    <w:rsid w:val="00C9332B"/>
    <w:rsid w:val="00CE6841"/>
    <w:rsid w:val="00CF3B3F"/>
    <w:rsid w:val="00CF7292"/>
    <w:rsid w:val="00CF7FA5"/>
    <w:rsid w:val="00D077A5"/>
    <w:rsid w:val="00D204E5"/>
    <w:rsid w:val="00D3396C"/>
    <w:rsid w:val="00D340AD"/>
    <w:rsid w:val="00D472BD"/>
    <w:rsid w:val="00D47AFF"/>
    <w:rsid w:val="00D67F7F"/>
    <w:rsid w:val="00D81600"/>
    <w:rsid w:val="00D82A61"/>
    <w:rsid w:val="00D939B8"/>
    <w:rsid w:val="00DB2722"/>
    <w:rsid w:val="00DB29A7"/>
    <w:rsid w:val="00DB5DD5"/>
    <w:rsid w:val="00DC43AD"/>
    <w:rsid w:val="00DC632D"/>
    <w:rsid w:val="00DC6F50"/>
    <w:rsid w:val="00DC702D"/>
    <w:rsid w:val="00DF23B5"/>
    <w:rsid w:val="00DF35BB"/>
    <w:rsid w:val="00E003CB"/>
    <w:rsid w:val="00E128B8"/>
    <w:rsid w:val="00E172EC"/>
    <w:rsid w:val="00E20B65"/>
    <w:rsid w:val="00E31A84"/>
    <w:rsid w:val="00E3393F"/>
    <w:rsid w:val="00E52493"/>
    <w:rsid w:val="00E61CF7"/>
    <w:rsid w:val="00E82FE1"/>
    <w:rsid w:val="00E85132"/>
    <w:rsid w:val="00E96BC7"/>
    <w:rsid w:val="00EB0524"/>
    <w:rsid w:val="00EC62A9"/>
    <w:rsid w:val="00ED01A1"/>
    <w:rsid w:val="00EE78C0"/>
    <w:rsid w:val="00F0735C"/>
    <w:rsid w:val="00F12413"/>
    <w:rsid w:val="00F44791"/>
    <w:rsid w:val="00F62C16"/>
    <w:rsid w:val="00F65EDF"/>
    <w:rsid w:val="00F675FA"/>
    <w:rsid w:val="00F80A14"/>
    <w:rsid w:val="00F905B3"/>
    <w:rsid w:val="00F96C58"/>
    <w:rsid w:val="00FB0727"/>
    <w:rsid w:val="00FB736C"/>
    <w:rsid w:val="00FF099A"/>
    <w:rsid w:val="00FF1B63"/>
    <w:rsid w:val="00FF2C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F25C"/>
  <w15:docId w15:val="{1CEA30C2-2B05-714C-B1C7-B976A7B6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Arial 10 Pt"/>
    <w:qFormat/>
    <w:rsid w:val="00982011"/>
    <w:pPr>
      <w:spacing w:after="120" w:line="240" w:lineRule="auto"/>
    </w:pPr>
    <w:rPr>
      <w:rFonts w:ascii="Arial" w:hAnsi="Arial"/>
      <w:sz w:val="20"/>
    </w:rPr>
  </w:style>
  <w:style w:type="paragraph" w:styleId="berschrift1">
    <w:name w:val="heading 1"/>
    <w:aliases w:val="Titel blau"/>
    <w:basedOn w:val="Standard"/>
    <w:next w:val="Standard"/>
    <w:link w:val="berschrift1Zchn"/>
    <w:uiPriority w:val="9"/>
    <w:qFormat/>
    <w:rsid w:val="00AB0378"/>
    <w:pPr>
      <w:keepNext/>
      <w:keepLines/>
      <w:spacing w:after="360"/>
      <w:outlineLvl w:val="0"/>
    </w:pPr>
    <w:rPr>
      <w:rFonts w:eastAsiaTheme="majorEastAsia" w:cstheme="majorBidi"/>
      <w:b/>
      <w:bCs/>
      <w:color w:val="0079BC"/>
      <w:sz w:val="32"/>
      <w:szCs w:val="28"/>
    </w:rPr>
  </w:style>
  <w:style w:type="paragraph" w:styleId="berschrift2">
    <w:name w:val="heading 2"/>
    <w:aliases w:val="Titel schwarz"/>
    <w:basedOn w:val="Standard"/>
    <w:next w:val="Standard"/>
    <w:link w:val="berschrift2Zchn"/>
    <w:uiPriority w:val="9"/>
    <w:unhideWhenUsed/>
    <w:qFormat/>
    <w:rsid w:val="00AB0378"/>
    <w:pPr>
      <w:keepNext/>
      <w:keepLines/>
      <w:spacing w:after="360"/>
      <w:outlineLvl w:val="1"/>
    </w:pPr>
    <w:rPr>
      <w:rFonts w:eastAsiaTheme="majorEastAsia" w:cstheme="majorBidi"/>
      <w:b/>
      <w:bCs/>
      <w:sz w:val="32"/>
      <w:szCs w:val="26"/>
    </w:rPr>
  </w:style>
  <w:style w:type="paragraph" w:styleId="berschrift3">
    <w:name w:val="heading 3"/>
    <w:aliases w:val="Titel Times New Roman"/>
    <w:basedOn w:val="StandardTimes10Pt"/>
    <w:next w:val="StandardTimes10Pt"/>
    <w:link w:val="berschrift3Zchn"/>
    <w:uiPriority w:val="9"/>
    <w:unhideWhenUsed/>
    <w:qFormat/>
    <w:rsid w:val="00AB0378"/>
    <w:pPr>
      <w:keepNext/>
      <w:keepLines/>
      <w:spacing w:after="360"/>
      <w:outlineLvl w:val="2"/>
    </w:pPr>
    <w:rPr>
      <w:rFonts w:eastAsiaTheme="majorEastAsia" w:cstheme="majorBidi"/>
      <w:b/>
      <w:bCs/>
      <w:sz w:val="32"/>
    </w:rPr>
  </w:style>
  <w:style w:type="paragraph" w:styleId="berschrift4">
    <w:name w:val="heading 4"/>
    <w:aliases w:val="Untertitel blau"/>
    <w:basedOn w:val="Standard"/>
    <w:next w:val="Standard"/>
    <w:link w:val="berschrift4Zchn"/>
    <w:uiPriority w:val="9"/>
    <w:unhideWhenUsed/>
    <w:qFormat/>
    <w:rsid w:val="007F5580"/>
    <w:pPr>
      <w:keepNext/>
      <w:keepLines/>
      <w:spacing w:before="360" w:after="240"/>
      <w:outlineLvl w:val="3"/>
    </w:pPr>
    <w:rPr>
      <w:rFonts w:eastAsiaTheme="majorEastAsia" w:cstheme="majorBidi"/>
      <w:bCs/>
      <w:iCs/>
      <w:color w:val="0079BC"/>
      <w:sz w:val="28"/>
    </w:rPr>
  </w:style>
  <w:style w:type="paragraph" w:styleId="berschrift5">
    <w:name w:val="heading 5"/>
    <w:aliases w:val="Untertitel schwarz"/>
    <w:basedOn w:val="Standard"/>
    <w:next w:val="Standard"/>
    <w:link w:val="berschrift5Zchn"/>
    <w:uiPriority w:val="9"/>
    <w:unhideWhenUsed/>
    <w:qFormat/>
    <w:rsid w:val="007F5580"/>
    <w:pPr>
      <w:keepLines/>
      <w:spacing w:before="360" w:after="240"/>
      <w:outlineLvl w:val="4"/>
    </w:pPr>
    <w:rPr>
      <w:rFonts w:eastAsiaTheme="majorEastAsia" w:cstheme="majorBidi"/>
      <w:sz w:val="28"/>
    </w:rPr>
  </w:style>
  <w:style w:type="paragraph" w:styleId="berschrift6">
    <w:name w:val="heading 6"/>
    <w:aliases w:val="Untertitel Times New Roman"/>
    <w:basedOn w:val="StandardTimes10Pt"/>
    <w:next w:val="StandardTimes10Pt"/>
    <w:link w:val="berschrift6Zchn"/>
    <w:uiPriority w:val="9"/>
    <w:unhideWhenUsed/>
    <w:qFormat/>
    <w:rsid w:val="007F5580"/>
    <w:pPr>
      <w:keepNext/>
      <w:keepLines/>
      <w:spacing w:before="360" w:after="240"/>
      <w:outlineLvl w:val="5"/>
    </w:pPr>
    <w:rPr>
      <w:rFonts w:eastAsiaTheme="majorEastAsia" w:cstheme="majorBidi"/>
      <w:iCs/>
      <w:sz w:val="28"/>
    </w:rPr>
  </w:style>
  <w:style w:type="paragraph" w:styleId="berschrift7">
    <w:name w:val="heading 7"/>
    <w:aliases w:val="Zwischentitel blau"/>
    <w:basedOn w:val="Standard"/>
    <w:next w:val="Standard"/>
    <w:link w:val="berschrift7Zchn"/>
    <w:uiPriority w:val="9"/>
    <w:unhideWhenUsed/>
    <w:qFormat/>
    <w:rsid w:val="00E20B65"/>
    <w:pPr>
      <w:keepNext/>
      <w:keepLines/>
      <w:spacing w:before="200"/>
      <w:outlineLvl w:val="6"/>
    </w:pPr>
    <w:rPr>
      <w:rFonts w:eastAsiaTheme="majorEastAsia" w:cstheme="majorBidi"/>
      <w:b/>
      <w:iCs/>
      <w:color w:val="0079BC"/>
    </w:rPr>
  </w:style>
  <w:style w:type="paragraph" w:styleId="berschrift8">
    <w:name w:val="heading 8"/>
    <w:aliases w:val="Zwischentitel schwarz"/>
    <w:basedOn w:val="Standard"/>
    <w:next w:val="Standard"/>
    <w:link w:val="berschrift8Zchn"/>
    <w:uiPriority w:val="9"/>
    <w:unhideWhenUsed/>
    <w:qFormat/>
    <w:rsid w:val="00E20B65"/>
    <w:pPr>
      <w:keepNext/>
      <w:keepLines/>
      <w:spacing w:before="200"/>
      <w:outlineLvl w:val="7"/>
    </w:pPr>
    <w:rPr>
      <w:rFonts w:eastAsiaTheme="majorEastAsia" w:cstheme="majorBidi"/>
      <w:b/>
      <w:szCs w:val="20"/>
    </w:rPr>
  </w:style>
  <w:style w:type="paragraph" w:styleId="berschrift9">
    <w:name w:val="heading 9"/>
    <w:aliases w:val="Zwischentitel Times New Roman"/>
    <w:basedOn w:val="StandardTimes10Pt"/>
    <w:next w:val="StandardTimes10Pt"/>
    <w:link w:val="berschrift9Zchn"/>
    <w:uiPriority w:val="9"/>
    <w:unhideWhenUsed/>
    <w:qFormat/>
    <w:rsid w:val="00E20B65"/>
    <w:pPr>
      <w:keepNext/>
      <w:keepLines/>
      <w:spacing w:before="200"/>
      <w:outlineLvl w:val="8"/>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67620"/>
    <w:pPr>
      <w:tabs>
        <w:tab w:val="center" w:pos="4536"/>
        <w:tab w:val="right" w:pos="9072"/>
      </w:tabs>
      <w:spacing w:after="0"/>
    </w:pPr>
  </w:style>
  <w:style w:type="character" w:customStyle="1" w:styleId="KopfzeileZchn">
    <w:name w:val="Kopfzeile Zchn"/>
    <w:basedOn w:val="Absatz-Standardschriftart"/>
    <w:link w:val="Kopfzeile"/>
    <w:uiPriority w:val="99"/>
    <w:rsid w:val="00367620"/>
  </w:style>
  <w:style w:type="paragraph" w:styleId="Fuzeile">
    <w:name w:val="footer"/>
    <w:basedOn w:val="Standard"/>
    <w:link w:val="FuzeileZchn"/>
    <w:uiPriority w:val="99"/>
    <w:unhideWhenUsed/>
    <w:rsid w:val="00A0062B"/>
    <w:pPr>
      <w:tabs>
        <w:tab w:val="center" w:pos="4536"/>
        <w:tab w:val="right" w:pos="9072"/>
      </w:tabs>
      <w:spacing w:after="0"/>
    </w:pPr>
    <w:rPr>
      <w:sz w:val="17"/>
    </w:rPr>
  </w:style>
  <w:style w:type="character" w:customStyle="1" w:styleId="FuzeileZchn">
    <w:name w:val="Fußzeile Zchn"/>
    <w:basedOn w:val="Absatz-Standardschriftart"/>
    <w:link w:val="Fuzeile"/>
    <w:uiPriority w:val="99"/>
    <w:rsid w:val="00A0062B"/>
    <w:rPr>
      <w:rFonts w:ascii="Arial" w:hAnsi="Arial"/>
      <w:sz w:val="17"/>
    </w:rPr>
  </w:style>
  <w:style w:type="paragraph" w:styleId="Verzeichnis1">
    <w:name w:val="toc 1"/>
    <w:basedOn w:val="Standard"/>
    <w:next w:val="Standard"/>
    <w:uiPriority w:val="39"/>
    <w:unhideWhenUsed/>
    <w:rsid w:val="00741DB0"/>
    <w:pPr>
      <w:spacing w:before="240"/>
    </w:pPr>
    <w:rPr>
      <w:b/>
    </w:rPr>
  </w:style>
  <w:style w:type="paragraph" w:styleId="Verzeichnis2">
    <w:name w:val="toc 2"/>
    <w:basedOn w:val="Standard"/>
    <w:next w:val="Standard"/>
    <w:uiPriority w:val="39"/>
    <w:unhideWhenUsed/>
    <w:rsid w:val="00741DB0"/>
    <w:pPr>
      <w:spacing w:before="240"/>
    </w:pPr>
    <w:rPr>
      <w:b/>
    </w:rPr>
  </w:style>
  <w:style w:type="paragraph" w:styleId="Verzeichnis3">
    <w:name w:val="toc 3"/>
    <w:basedOn w:val="Standard"/>
    <w:next w:val="Standard"/>
    <w:uiPriority w:val="39"/>
    <w:unhideWhenUsed/>
    <w:rsid w:val="00741DB0"/>
    <w:pPr>
      <w:spacing w:before="240"/>
    </w:pPr>
    <w:rPr>
      <w:b/>
    </w:rPr>
  </w:style>
  <w:style w:type="paragraph" w:styleId="Verzeichnis4">
    <w:name w:val="toc 4"/>
    <w:basedOn w:val="Standard"/>
    <w:next w:val="Standard"/>
    <w:uiPriority w:val="39"/>
    <w:unhideWhenUsed/>
    <w:rsid w:val="00B946BF"/>
  </w:style>
  <w:style w:type="character" w:customStyle="1" w:styleId="berschrift1Zchn">
    <w:name w:val="Überschrift 1 Zchn"/>
    <w:aliases w:val="Titel blau Zchn"/>
    <w:basedOn w:val="Absatz-Standardschriftart"/>
    <w:link w:val="berschrift1"/>
    <w:uiPriority w:val="9"/>
    <w:rsid w:val="00AB0378"/>
    <w:rPr>
      <w:rFonts w:ascii="Arial" w:eastAsiaTheme="majorEastAsia" w:hAnsi="Arial" w:cstheme="majorBidi"/>
      <w:b/>
      <w:bCs/>
      <w:color w:val="0079BC"/>
      <w:sz w:val="32"/>
      <w:szCs w:val="28"/>
    </w:rPr>
  </w:style>
  <w:style w:type="character" w:customStyle="1" w:styleId="berschrift2Zchn">
    <w:name w:val="Überschrift 2 Zchn"/>
    <w:aliases w:val="Titel schwarz Zchn"/>
    <w:basedOn w:val="Absatz-Standardschriftart"/>
    <w:link w:val="berschrift2"/>
    <w:uiPriority w:val="9"/>
    <w:rsid w:val="00AB0378"/>
    <w:rPr>
      <w:rFonts w:ascii="Arial" w:eastAsiaTheme="majorEastAsia" w:hAnsi="Arial" w:cstheme="majorBidi"/>
      <w:b/>
      <w:bCs/>
      <w:sz w:val="32"/>
      <w:szCs w:val="26"/>
    </w:rPr>
  </w:style>
  <w:style w:type="character" w:customStyle="1" w:styleId="berschrift3Zchn">
    <w:name w:val="Überschrift 3 Zchn"/>
    <w:aliases w:val="Titel Times New Roman Zchn"/>
    <w:basedOn w:val="Absatz-Standardschriftart"/>
    <w:link w:val="berschrift3"/>
    <w:uiPriority w:val="9"/>
    <w:rsid w:val="00AB0378"/>
    <w:rPr>
      <w:rFonts w:ascii="Times New Roman" w:eastAsiaTheme="majorEastAsia" w:hAnsi="Times New Roman" w:cstheme="majorBidi"/>
      <w:b/>
      <w:bCs/>
      <w:sz w:val="32"/>
    </w:rPr>
  </w:style>
  <w:style w:type="character" w:customStyle="1" w:styleId="berschrift4Zchn">
    <w:name w:val="Überschrift 4 Zchn"/>
    <w:aliases w:val="Untertitel blau Zchn"/>
    <w:basedOn w:val="Absatz-Standardschriftart"/>
    <w:link w:val="berschrift4"/>
    <w:uiPriority w:val="9"/>
    <w:rsid w:val="007F5580"/>
    <w:rPr>
      <w:rFonts w:ascii="Arial" w:eastAsiaTheme="majorEastAsia" w:hAnsi="Arial" w:cstheme="majorBidi"/>
      <w:bCs/>
      <w:iCs/>
      <w:color w:val="0079BC"/>
      <w:sz w:val="28"/>
    </w:rPr>
  </w:style>
  <w:style w:type="paragraph" w:styleId="Inhaltsverzeichnisberschrift">
    <w:name w:val="TOC Heading"/>
    <w:basedOn w:val="berschrift1"/>
    <w:next w:val="Standard"/>
    <w:uiPriority w:val="39"/>
    <w:unhideWhenUsed/>
    <w:rsid w:val="007F5580"/>
    <w:pPr>
      <w:spacing w:line="276" w:lineRule="auto"/>
      <w:outlineLvl w:val="9"/>
    </w:pPr>
    <w:rPr>
      <w:b w:val="0"/>
      <w:lang w:eastAsia="de-CH"/>
    </w:rPr>
  </w:style>
  <w:style w:type="paragraph" w:styleId="Sprechblasentext">
    <w:name w:val="Balloon Text"/>
    <w:basedOn w:val="Standard"/>
    <w:link w:val="SprechblasentextZchn"/>
    <w:uiPriority w:val="99"/>
    <w:semiHidden/>
    <w:unhideWhenUsed/>
    <w:rsid w:val="0015698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6987"/>
    <w:rPr>
      <w:rFonts w:ascii="Tahoma" w:hAnsi="Tahoma" w:cs="Tahoma"/>
      <w:sz w:val="16"/>
      <w:szCs w:val="16"/>
    </w:rPr>
  </w:style>
  <w:style w:type="paragraph" w:styleId="Listenabsatz">
    <w:name w:val="List Paragraph"/>
    <w:basedOn w:val="Standard"/>
    <w:uiPriority w:val="34"/>
    <w:qFormat/>
    <w:rsid w:val="002376B3"/>
    <w:pPr>
      <w:spacing w:before="25" w:after="0"/>
      <w:ind w:left="709"/>
      <w:contextualSpacing/>
    </w:pPr>
  </w:style>
  <w:style w:type="paragraph" w:customStyle="1" w:styleId="Nummerierung1Ebene">
    <w:name w:val="Nummerierung 1. Ebene"/>
    <w:basedOn w:val="Listenabsatz"/>
    <w:next w:val="Standard"/>
    <w:qFormat/>
    <w:rsid w:val="00AB0378"/>
    <w:pPr>
      <w:numPr>
        <w:numId w:val="11"/>
      </w:numPr>
      <w:ind w:left="709" w:hanging="709"/>
      <w:contextualSpacing w:val="0"/>
    </w:pPr>
    <w:rPr>
      <w:rFonts w:cs="Arial"/>
      <w:szCs w:val="20"/>
    </w:rPr>
  </w:style>
  <w:style w:type="paragraph" w:customStyle="1" w:styleId="Nummerierung2Ebene">
    <w:name w:val="Nummerierung 2. Ebene"/>
    <w:basedOn w:val="Nummerierung1Ebene"/>
    <w:next w:val="Standard"/>
    <w:qFormat/>
    <w:rsid w:val="005A28DF"/>
    <w:pPr>
      <w:numPr>
        <w:ilvl w:val="1"/>
      </w:numPr>
      <w:ind w:left="709" w:hanging="709"/>
    </w:pPr>
  </w:style>
  <w:style w:type="paragraph" w:customStyle="1" w:styleId="Nummerierung3Ebene">
    <w:name w:val="Nummerierung 3. Ebene"/>
    <w:basedOn w:val="Nummerierung2Ebene"/>
    <w:next w:val="Standard"/>
    <w:qFormat/>
    <w:rsid w:val="005A28DF"/>
    <w:pPr>
      <w:numPr>
        <w:ilvl w:val="2"/>
      </w:numPr>
      <w:ind w:left="709" w:hanging="709"/>
    </w:pPr>
  </w:style>
  <w:style w:type="paragraph" w:customStyle="1" w:styleId="AufzhlungspunktArial10Pt">
    <w:name w:val="Aufzählungspunkt Arial 10 Pt"/>
    <w:basedOn w:val="Standard"/>
    <w:qFormat/>
    <w:rsid w:val="006B4218"/>
    <w:pPr>
      <w:numPr>
        <w:numId w:val="31"/>
      </w:numPr>
      <w:ind w:left="357" w:hanging="357"/>
    </w:pPr>
  </w:style>
  <w:style w:type="character" w:customStyle="1" w:styleId="berschrift5Zchn">
    <w:name w:val="Überschrift 5 Zchn"/>
    <w:aliases w:val="Untertitel schwarz Zchn"/>
    <w:basedOn w:val="Absatz-Standardschriftart"/>
    <w:link w:val="berschrift5"/>
    <w:uiPriority w:val="9"/>
    <w:rsid w:val="007F5580"/>
    <w:rPr>
      <w:rFonts w:ascii="Arial" w:eastAsiaTheme="majorEastAsia" w:hAnsi="Arial" w:cstheme="majorBidi"/>
      <w:sz w:val="28"/>
    </w:rPr>
  </w:style>
  <w:style w:type="paragraph" w:styleId="Verzeichnis5">
    <w:name w:val="toc 5"/>
    <w:basedOn w:val="Standard"/>
    <w:next w:val="Standard"/>
    <w:uiPriority w:val="39"/>
    <w:unhideWhenUsed/>
    <w:rsid w:val="00B946BF"/>
  </w:style>
  <w:style w:type="paragraph" w:styleId="Verzeichnis9">
    <w:name w:val="toc 9"/>
    <w:basedOn w:val="Standard"/>
    <w:next w:val="Standard"/>
    <w:autoRedefine/>
    <w:uiPriority w:val="39"/>
    <w:unhideWhenUsed/>
    <w:rsid w:val="00B946BF"/>
  </w:style>
  <w:style w:type="paragraph" w:styleId="Verzeichnis8">
    <w:name w:val="toc 8"/>
    <w:basedOn w:val="Standard"/>
    <w:next w:val="Standard"/>
    <w:autoRedefine/>
    <w:uiPriority w:val="39"/>
    <w:unhideWhenUsed/>
    <w:rsid w:val="00B946BF"/>
  </w:style>
  <w:style w:type="character" w:customStyle="1" w:styleId="berschrift6Zchn">
    <w:name w:val="Überschrift 6 Zchn"/>
    <w:aliases w:val="Untertitel Times New Roman Zchn"/>
    <w:basedOn w:val="Absatz-Standardschriftart"/>
    <w:link w:val="berschrift6"/>
    <w:uiPriority w:val="9"/>
    <w:rsid w:val="007F5580"/>
    <w:rPr>
      <w:rFonts w:ascii="Times New Roman" w:eastAsiaTheme="majorEastAsia" w:hAnsi="Times New Roman" w:cstheme="majorBidi"/>
      <w:iCs/>
      <w:sz w:val="28"/>
    </w:rPr>
  </w:style>
  <w:style w:type="character" w:customStyle="1" w:styleId="berschrift7Zchn">
    <w:name w:val="Überschrift 7 Zchn"/>
    <w:aliases w:val="Zwischentitel blau Zchn"/>
    <w:basedOn w:val="Absatz-Standardschriftart"/>
    <w:link w:val="berschrift7"/>
    <w:uiPriority w:val="9"/>
    <w:rsid w:val="00E20B65"/>
    <w:rPr>
      <w:rFonts w:ascii="Arial" w:eastAsiaTheme="majorEastAsia" w:hAnsi="Arial" w:cstheme="majorBidi"/>
      <w:b/>
      <w:iCs/>
      <w:color w:val="0079BC"/>
      <w:sz w:val="20"/>
    </w:rPr>
  </w:style>
  <w:style w:type="character" w:customStyle="1" w:styleId="berschrift8Zchn">
    <w:name w:val="Überschrift 8 Zchn"/>
    <w:aliases w:val="Zwischentitel schwarz Zchn"/>
    <w:basedOn w:val="Absatz-Standardschriftart"/>
    <w:link w:val="berschrift8"/>
    <w:uiPriority w:val="9"/>
    <w:rsid w:val="00E20B65"/>
    <w:rPr>
      <w:rFonts w:ascii="Arial" w:eastAsiaTheme="majorEastAsia" w:hAnsi="Arial" w:cstheme="majorBidi"/>
      <w:b/>
      <w:sz w:val="20"/>
      <w:szCs w:val="20"/>
    </w:rPr>
  </w:style>
  <w:style w:type="paragraph" w:customStyle="1" w:styleId="StandardTimes10Pt">
    <w:name w:val="Standard Times 10 Pt"/>
    <w:basedOn w:val="Standard"/>
    <w:qFormat/>
    <w:rsid w:val="008C3A0C"/>
    <w:rPr>
      <w:rFonts w:ascii="Times New Roman" w:hAnsi="Times New Roman"/>
    </w:rPr>
  </w:style>
  <w:style w:type="paragraph" w:customStyle="1" w:styleId="NummerierungTimes1Ebene">
    <w:name w:val="Nummerierung Times 1. Ebene"/>
    <w:basedOn w:val="Nummerierung1Ebene"/>
    <w:next w:val="StandardTimes10Pt"/>
    <w:qFormat/>
    <w:rsid w:val="00965D12"/>
    <w:rPr>
      <w:rFonts w:ascii="Times New Roman" w:hAnsi="Times New Roman"/>
    </w:rPr>
  </w:style>
  <w:style w:type="paragraph" w:customStyle="1" w:styleId="NummerierungTimes2Ebene">
    <w:name w:val="Nummerierung Times 2. Ebene"/>
    <w:basedOn w:val="Nummerierung2Ebene"/>
    <w:next w:val="StandardTimes10Pt"/>
    <w:qFormat/>
    <w:rsid w:val="00965D12"/>
    <w:rPr>
      <w:rFonts w:ascii="Times New Roman" w:hAnsi="Times New Roman"/>
    </w:rPr>
  </w:style>
  <w:style w:type="paragraph" w:customStyle="1" w:styleId="NummerierungTimes3Ebene">
    <w:name w:val="Nummerierung Times 3. Ebene"/>
    <w:basedOn w:val="Nummerierung3Ebene"/>
    <w:next w:val="StandardTimes10Pt"/>
    <w:qFormat/>
    <w:rsid w:val="00C028B2"/>
    <w:rPr>
      <w:rFonts w:ascii="Times New Roman" w:hAnsi="Times New Roman"/>
    </w:rPr>
  </w:style>
  <w:style w:type="paragraph" w:customStyle="1" w:styleId="AufzhlungspunktTimes10Pt">
    <w:name w:val="Aufzählungspunkt Times 10 Pt"/>
    <w:basedOn w:val="Standard"/>
    <w:qFormat/>
    <w:rsid w:val="003518A6"/>
    <w:pPr>
      <w:numPr>
        <w:numId w:val="1"/>
      </w:numPr>
      <w:ind w:left="357" w:hanging="357"/>
    </w:pPr>
    <w:rPr>
      <w:rFonts w:ascii="Times New Roman" w:hAnsi="Times New Roman"/>
    </w:rPr>
  </w:style>
  <w:style w:type="character" w:customStyle="1" w:styleId="berschrift9Zchn">
    <w:name w:val="Überschrift 9 Zchn"/>
    <w:aliases w:val="Zwischentitel Times New Roman Zchn"/>
    <w:basedOn w:val="Absatz-Standardschriftart"/>
    <w:link w:val="berschrift9"/>
    <w:uiPriority w:val="9"/>
    <w:rsid w:val="00E20B65"/>
    <w:rPr>
      <w:rFonts w:ascii="Times New Roman" w:eastAsiaTheme="majorEastAsia" w:hAnsi="Times New Roman" w:cstheme="majorBidi"/>
      <w:b/>
      <w:iCs/>
      <w:sz w:val="20"/>
      <w:szCs w:val="20"/>
    </w:rPr>
  </w:style>
  <w:style w:type="paragraph" w:styleId="Verzeichnis6">
    <w:name w:val="toc 6"/>
    <w:basedOn w:val="Standard"/>
    <w:next w:val="Standard"/>
    <w:autoRedefine/>
    <w:uiPriority w:val="39"/>
    <w:unhideWhenUsed/>
    <w:rsid w:val="00B946BF"/>
  </w:style>
  <w:style w:type="paragraph" w:styleId="Verzeichnis7">
    <w:name w:val="toc 7"/>
    <w:basedOn w:val="Standard"/>
    <w:next w:val="Standard"/>
    <w:autoRedefine/>
    <w:uiPriority w:val="39"/>
    <w:unhideWhenUsed/>
    <w:rsid w:val="00B946BF"/>
  </w:style>
  <w:style w:type="paragraph" w:customStyle="1" w:styleId="AufzhlungsstrichArial10Pt">
    <w:name w:val="Aufzählungsstrich Arial 10 Pt"/>
    <w:basedOn w:val="AufzhlungspunktArial10Pt"/>
    <w:qFormat/>
    <w:rsid w:val="000F2DCF"/>
    <w:pPr>
      <w:numPr>
        <w:numId w:val="13"/>
      </w:numPr>
    </w:pPr>
  </w:style>
  <w:style w:type="paragraph" w:customStyle="1" w:styleId="AufzhlungsstrichTimes10Pt">
    <w:name w:val="Aufzählungsstrich Times 10 Pt"/>
    <w:basedOn w:val="AufzhlungspunktTimes10Pt"/>
    <w:qFormat/>
    <w:rsid w:val="003518A6"/>
    <w:pPr>
      <w:numPr>
        <w:numId w:val="14"/>
      </w:numPr>
    </w:pPr>
  </w:style>
  <w:style w:type="paragraph" w:customStyle="1" w:styleId="Titelblaunummeriert">
    <w:name w:val="Titel blau nummeriert"/>
    <w:basedOn w:val="berschrift1"/>
    <w:next w:val="Standard"/>
    <w:rsid w:val="00AB0378"/>
    <w:pPr>
      <w:numPr>
        <w:numId w:val="21"/>
      </w:numPr>
      <w:ind w:left="709"/>
    </w:pPr>
  </w:style>
  <w:style w:type="paragraph" w:customStyle="1" w:styleId="Titelschwarznummeriert">
    <w:name w:val="Titel schwarz nummeriert"/>
    <w:basedOn w:val="berschrift2"/>
    <w:next w:val="Standard"/>
    <w:rsid w:val="00AB0378"/>
    <w:pPr>
      <w:numPr>
        <w:numId w:val="25"/>
      </w:numPr>
    </w:pPr>
  </w:style>
  <w:style w:type="paragraph" w:customStyle="1" w:styleId="TitelTimesNewRomannummeriert">
    <w:name w:val="Titel Times New Roman nummeriert"/>
    <w:basedOn w:val="berschrift3"/>
    <w:next w:val="StandardTimes10Pt"/>
    <w:rsid w:val="00AB0378"/>
    <w:pPr>
      <w:numPr>
        <w:numId w:val="27"/>
      </w:numPr>
    </w:pPr>
  </w:style>
  <w:style w:type="paragraph" w:customStyle="1" w:styleId="ZwischentitelblauNummerierung3Ebene">
    <w:name w:val="Zwischentitel blau Nummerierung 3. Ebene"/>
    <w:basedOn w:val="berschrift7"/>
    <w:next w:val="Standard"/>
    <w:rsid w:val="008703D1"/>
    <w:pPr>
      <w:numPr>
        <w:ilvl w:val="2"/>
        <w:numId w:val="21"/>
      </w:numPr>
    </w:pPr>
  </w:style>
  <w:style w:type="paragraph" w:customStyle="1" w:styleId="UntertitelblauNummerierung2Ebene">
    <w:name w:val="Untertitel blau Nummerierung 2. Ebene"/>
    <w:basedOn w:val="berschrift4"/>
    <w:next w:val="Standard"/>
    <w:rsid w:val="00A34CF0"/>
    <w:pPr>
      <w:numPr>
        <w:ilvl w:val="1"/>
        <w:numId w:val="21"/>
      </w:numPr>
    </w:pPr>
  </w:style>
  <w:style w:type="paragraph" w:customStyle="1" w:styleId="UntertitelschwarzNummerierung2Ebene">
    <w:name w:val="Untertitel schwarz Nummerierung 2. Ebene"/>
    <w:basedOn w:val="berschrift5"/>
    <w:next w:val="Standard"/>
    <w:rsid w:val="005B163D"/>
    <w:pPr>
      <w:numPr>
        <w:ilvl w:val="1"/>
        <w:numId w:val="25"/>
      </w:numPr>
    </w:pPr>
  </w:style>
  <w:style w:type="paragraph" w:customStyle="1" w:styleId="ZwischentitelschwarzNummerierung3Ebene">
    <w:name w:val="Zwischentitel schwarz Nummerierung 3. Ebene"/>
    <w:basedOn w:val="berschrift8"/>
    <w:next w:val="Standard"/>
    <w:rsid w:val="00C4122C"/>
    <w:pPr>
      <w:numPr>
        <w:ilvl w:val="2"/>
        <w:numId w:val="25"/>
      </w:numPr>
    </w:pPr>
  </w:style>
  <w:style w:type="paragraph" w:customStyle="1" w:styleId="UntertitelTimesNewRomanNummerierung2Ebene">
    <w:name w:val="Untertitel Times New Roman Nummerierung 2. Ebene"/>
    <w:basedOn w:val="berschrift6"/>
    <w:next w:val="StandardTimes10Pt"/>
    <w:rsid w:val="008A5E93"/>
    <w:pPr>
      <w:numPr>
        <w:ilvl w:val="1"/>
        <w:numId w:val="27"/>
      </w:numPr>
    </w:pPr>
  </w:style>
  <w:style w:type="paragraph" w:customStyle="1" w:styleId="ZwischentitelTimesNewRomanNummerierung3Ebene">
    <w:name w:val="Zwischentitel Times New Roman Nummerierung 3. Ebene"/>
    <w:basedOn w:val="StandardTimes10Pt"/>
    <w:next w:val="StandardTimes10Pt"/>
    <w:rsid w:val="00A64E50"/>
    <w:pPr>
      <w:numPr>
        <w:ilvl w:val="2"/>
        <w:numId w:val="27"/>
      </w:numPr>
    </w:pPr>
    <w:rPr>
      <w:b/>
    </w:rPr>
  </w:style>
  <w:style w:type="paragraph" w:customStyle="1" w:styleId="AufzhlungABC">
    <w:name w:val="Aufzählung ABC"/>
    <w:basedOn w:val="Standard"/>
    <w:qFormat/>
    <w:rsid w:val="006B0456"/>
    <w:pPr>
      <w:numPr>
        <w:numId w:val="29"/>
      </w:numPr>
      <w:ind w:left="357" w:hanging="357"/>
    </w:pPr>
  </w:style>
  <w:style w:type="table" w:styleId="HelleListe-Akzent1">
    <w:name w:val="Light List Accent 1"/>
    <w:aliases w:val="Liste CD ELK"/>
    <w:basedOn w:val="NormaleTabelle"/>
    <w:uiPriority w:val="61"/>
    <w:rsid w:val="00003966"/>
    <w:pPr>
      <w:spacing w:after="0" w:line="240" w:lineRule="auto"/>
    </w:pPr>
    <w:rPr>
      <w:rFonts w:ascii="Arial" w:hAnsi="Arial"/>
      <w:sz w:val="20"/>
    </w:rPr>
    <w:tblPr>
      <w:tblStyleRowBandSize w:val="1"/>
      <w:tblStyleColBandSize w:val="1"/>
      <w:tblBorders>
        <w:top w:val="single" w:sz="8" w:space="0" w:color="0079BC"/>
        <w:left w:val="single" w:sz="8" w:space="0" w:color="0079BC"/>
        <w:bottom w:val="single" w:sz="8" w:space="0" w:color="0079BC"/>
        <w:right w:val="single" w:sz="8" w:space="0" w:color="0079BC"/>
      </w:tblBorders>
    </w:tblPr>
    <w:tblStylePr w:type="firstRow">
      <w:pPr>
        <w:spacing w:before="0" w:after="0" w:line="240" w:lineRule="auto"/>
      </w:pPr>
      <w:rPr>
        <w:b/>
        <w:bCs/>
        <w:color w:val="FFFFFF" w:themeColor="background1"/>
      </w:rPr>
      <w:tblPr/>
      <w:tcPr>
        <w:shd w:val="clear" w:color="auto" w:fill="0079BC"/>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itternetztabelle4Akzent1">
    <w:name w:val="Grid Table 4 Accent 1"/>
    <w:basedOn w:val="NormaleTabelle"/>
    <w:uiPriority w:val="49"/>
    <w:rsid w:val="002376B3"/>
    <w:pPr>
      <w:spacing w:after="0" w:line="240" w:lineRule="auto"/>
    </w:pPr>
    <w:rPr>
      <w:rFonts w:eastAsia="SimSu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4Akzent2">
    <w:name w:val="Grid Table 4 Accent 2"/>
    <w:basedOn w:val="NormaleTabelle"/>
    <w:uiPriority w:val="49"/>
    <w:rsid w:val="00D67F7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enraster">
    <w:name w:val="Table Grid"/>
    <w:basedOn w:val="NormaleTabelle"/>
    <w:uiPriority w:val="39"/>
    <w:rsid w:val="004F078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3">
    <w:name w:val="Grid Table 4 Accent 3"/>
    <w:basedOn w:val="NormaleTabelle"/>
    <w:uiPriority w:val="49"/>
    <w:rsid w:val="00A236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4Akzent6">
    <w:name w:val="Grid Table 4 Accent 6"/>
    <w:basedOn w:val="NormaleTabelle"/>
    <w:uiPriority w:val="49"/>
    <w:rsid w:val="00CF7FA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Absatz-Standardschriftart"/>
    <w:uiPriority w:val="99"/>
    <w:unhideWhenUsed/>
    <w:rsid w:val="005110A1"/>
    <w:rPr>
      <w:color w:val="0000FF"/>
      <w:u w:val="single"/>
    </w:rPr>
  </w:style>
  <w:style w:type="character" w:styleId="BesuchterLink">
    <w:name w:val="FollowedHyperlink"/>
    <w:basedOn w:val="Absatz-Standardschriftart"/>
    <w:uiPriority w:val="99"/>
    <w:semiHidden/>
    <w:unhideWhenUsed/>
    <w:rsid w:val="005110A1"/>
    <w:rPr>
      <w:color w:val="800080" w:themeColor="followedHyperlink"/>
      <w:u w:val="single"/>
    </w:rPr>
  </w:style>
  <w:style w:type="paragraph" w:customStyle="1" w:styleId="FormularTextinKasten">
    <w:name w:val="Formular_Text in Kasten"/>
    <w:basedOn w:val="Listenabsatz"/>
    <w:qFormat/>
    <w:rsid w:val="00156417"/>
    <w:pPr>
      <w:spacing w:before="40" w:line="259" w:lineRule="auto"/>
      <w:ind w:left="0"/>
      <w:contextualSpacing w:val="0"/>
    </w:pPr>
    <w:rPr>
      <w:sz w:val="18"/>
      <w:szCs w:val="18"/>
    </w:rPr>
  </w:style>
  <w:style w:type="character" w:customStyle="1" w:styleId="UnresolvedMention">
    <w:name w:val="Unresolved Mention"/>
    <w:basedOn w:val="Absatz-Standardschriftart"/>
    <w:uiPriority w:val="99"/>
    <w:semiHidden/>
    <w:unhideWhenUsed/>
    <w:rsid w:val="00FB736C"/>
    <w:rPr>
      <w:color w:val="605E5C"/>
      <w:shd w:val="clear" w:color="auto" w:fill="E1DFDD"/>
    </w:rPr>
  </w:style>
  <w:style w:type="paragraph" w:customStyle="1" w:styleId="Default">
    <w:name w:val="Default"/>
    <w:rsid w:val="009937B4"/>
    <w:pPr>
      <w:autoSpaceDE w:val="0"/>
      <w:autoSpaceDN w:val="0"/>
      <w:adjustRightInd w:val="0"/>
      <w:spacing w:after="0" w:line="240" w:lineRule="auto"/>
    </w:pPr>
    <w:rPr>
      <w:rFonts w:ascii="Calibri" w:hAnsi="Calibri" w:cs="Calibri"/>
      <w:color w:val="000000"/>
      <w:sz w:val="24"/>
      <w:szCs w:val="24"/>
      <w:lang w:val="de-DE"/>
    </w:rPr>
  </w:style>
  <w:style w:type="character" w:customStyle="1" w:styleId="apple-converted-space">
    <w:name w:val="apple-converted-space"/>
    <w:basedOn w:val="Absatz-Standardschriftart"/>
    <w:rsid w:val="006C7802"/>
  </w:style>
  <w:style w:type="paragraph" w:styleId="StandardWeb">
    <w:name w:val="Normal (Web)"/>
    <w:basedOn w:val="Standard"/>
    <w:uiPriority w:val="99"/>
    <w:semiHidden/>
    <w:unhideWhenUsed/>
    <w:rsid w:val="006C7802"/>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C7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85142">
      <w:bodyDiv w:val="1"/>
      <w:marLeft w:val="0"/>
      <w:marRight w:val="0"/>
      <w:marTop w:val="0"/>
      <w:marBottom w:val="0"/>
      <w:divBdr>
        <w:top w:val="none" w:sz="0" w:space="0" w:color="auto"/>
        <w:left w:val="none" w:sz="0" w:space="0" w:color="auto"/>
        <w:bottom w:val="none" w:sz="0" w:space="0" w:color="auto"/>
        <w:right w:val="none" w:sz="0" w:space="0" w:color="auto"/>
      </w:divBdr>
      <w:divsChild>
        <w:div w:id="601303941">
          <w:marLeft w:val="0"/>
          <w:marRight w:val="0"/>
          <w:marTop w:val="0"/>
          <w:marBottom w:val="375"/>
          <w:divBdr>
            <w:top w:val="none" w:sz="0" w:space="0" w:color="auto"/>
            <w:left w:val="none" w:sz="0" w:space="0" w:color="auto"/>
            <w:bottom w:val="none" w:sz="0" w:space="0" w:color="auto"/>
            <w:right w:val="none" w:sz="0" w:space="0" w:color="auto"/>
          </w:divBdr>
          <w:divsChild>
            <w:div w:id="14233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12770">
      <w:bodyDiv w:val="1"/>
      <w:marLeft w:val="0"/>
      <w:marRight w:val="0"/>
      <w:marTop w:val="0"/>
      <w:marBottom w:val="0"/>
      <w:divBdr>
        <w:top w:val="none" w:sz="0" w:space="0" w:color="auto"/>
        <w:left w:val="none" w:sz="0" w:space="0" w:color="auto"/>
        <w:bottom w:val="none" w:sz="0" w:space="0" w:color="auto"/>
        <w:right w:val="none" w:sz="0" w:space="0" w:color="auto"/>
      </w:divBdr>
      <w:divsChild>
        <w:div w:id="350421597">
          <w:marLeft w:val="0"/>
          <w:marRight w:val="0"/>
          <w:marTop w:val="0"/>
          <w:marBottom w:val="375"/>
          <w:divBdr>
            <w:top w:val="none" w:sz="0" w:space="0" w:color="auto"/>
            <w:left w:val="none" w:sz="0" w:space="0" w:color="auto"/>
            <w:bottom w:val="none" w:sz="0" w:space="0" w:color="auto"/>
            <w:right w:val="none" w:sz="0" w:space="0" w:color="auto"/>
          </w:divBdr>
          <w:divsChild>
            <w:div w:id="15340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href.ch/intern/kurse" TargetMode="External"/><Relationship Id="rId18" Type="http://schemas.openxmlformats.org/officeDocument/2006/relationships/footer" Target="footer1.xml"/><Relationship Id="rId26" Type="http://schemas.openxmlformats.org/officeDocument/2006/relationships/hyperlink" Target="mailto:martin.roehl@zhref.ch"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zhref.ch/kirche/sich-engagieren/kirchliche-berufe/kompetenzstrukturmodelle" TargetMode="External"/><Relationship Id="rId17" Type="http://schemas.openxmlformats.org/officeDocument/2006/relationships/header" Target="header2.xml"/><Relationship Id="rId25" Type="http://schemas.openxmlformats.org/officeDocument/2006/relationships/hyperlink" Target="mailto:katharina.hiller@zhref.c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href.ch/kirche/ueber-uns/recht" TargetMode="External"/><Relationship Id="rId24" Type="http://schemas.openxmlformats.org/officeDocument/2006/relationships/hyperlink" Target="mailto:susana.mendez@zhref.ch" TargetMode="External"/><Relationship Id="rId5" Type="http://schemas.openxmlformats.org/officeDocument/2006/relationships/numbering" Target="numbering.xml"/><Relationship Id="rId15" Type="http://schemas.openxmlformats.org/officeDocument/2006/relationships/hyperlink" Target="https://lernen.zh.ch/portal/" TargetMode="External"/><Relationship Id="rId23" Type="http://schemas.openxmlformats.org/officeDocument/2006/relationships/hyperlink" Target="mailto:harry.nussbaumer@zhref.ch"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ldungkirche.ch/" TargetMode="External"/><Relationship Id="rId22" Type="http://schemas.openxmlformats.org/officeDocument/2006/relationships/hyperlink" Target="https://www.zhref.ch/kirche/kirchgemeinden/kirchenpflege/ressort-personal/personaldienst/downloads" TargetMode="External"/><Relationship Id="rId27" Type="http://schemas.openxmlformats.org/officeDocument/2006/relationships/hyperlink" Target="mailto:franziska.kramer@zhref.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29db943-cf9a-492e-85a1-8443f05fb27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F0E31E56CA5D45B528A9EEF41C8F64" ma:contentTypeVersion="5" ma:contentTypeDescription="Ein neues Dokument erstellen." ma:contentTypeScope="" ma:versionID="bf233ce15216be1714e325622352beb6">
  <xsd:schema xmlns:xsd="http://www.w3.org/2001/XMLSchema" xmlns:xs="http://www.w3.org/2001/XMLSchema" xmlns:p="http://schemas.microsoft.com/office/2006/metadata/properties" xmlns:ns2="129db943-cf9a-492e-85a1-8443f05fb271" xmlns:ns3="bf017ebb-ddfd-4316-9db4-4e6346cc6167" targetNamespace="http://schemas.microsoft.com/office/2006/metadata/properties" ma:root="true" ma:fieldsID="ca2a09f289aa91682952012512c2eec4" ns2:_="" ns3:_="">
    <xsd:import namespace="129db943-cf9a-492e-85a1-8443f05fb271"/>
    <xsd:import namespace="bf017ebb-ddfd-4316-9db4-4e6346cc61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b943-cf9a-492e-85a1-8443f05fb27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17ebb-ddfd-4316-9db4-4e6346cc61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02DED-1DF0-4989-9E42-84E2E0B1D00D}">
  <ds:schemaRefs>
    <ds:schemaRef ds:uri="http://schemas.microsoft.com/sharepoint/v3/contenttype/forms"/>
  </ds:schemaRefs>
</ds:datastoreItem>
</file>

<file path=customXml/itemProps2.xml><?xml version="1.0" encoding="utf-8"?>
<ds:datastoreItem xmlns:ds="http://schemas.openxmlformats.org/officeDocument/2006/customXml" ds:itemID="{2735C1AF-784F-4A94-B12B-04F79C7FD934}">
  <ds:schemaRefs>
    <ds:schemaRef ds:uri="http://schemas.microsoft.com/office/2006/documentManagement/types"/>
    <ds:schemaRef ds:uri="http://purl.org/dc/dcmitype/"/>
    <ds:schemaRef ds:uri="http://purl.org/dc/elements/1.1/"/>
    <ds:schemaRef ds:uri="http://schemas.microsoft.com/office/2006/metadata/properties"/>
    <ds:schemaRef ds:uri="bf017ebb-ddfd-4316-9db4-4e6346cc6167"/>
    <ds:schemaRef ds:uri="http://schemas.openxmlformats.org/package/2006/metadata/core-properties"/>
    <ds:schemaRef ds:uri="http://purl.org/dc/terms/"/>
    <ds:schemaRef ds:uri="http://schemas.microsoft.com/office/infopath/2007/PartnerControls"/>
    <ds:schemaRef ds:uri="129db943-cf9a-492e-85a1-8443f05fb271"/>
    <ds:schemaRef ds:uri="http://www.w3.org/XML/1998/namespace"/>
  </ds:schemaRefs>
</ds:datastoreItem>
</file>

<file path=customXml/itemProps3.xml><?xml version="1.0" encoding="utf-8"?>
<ds:datastoreItem xmlns:ds="http://schemas.openxmlformats.org/officeDocument/2006/customXml" ds:itemID="{7BC5B9F6-00E6-4CDD-B422-526B268F7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b943-cf9a-492e-85a1-8443f05fb271"/>
    <ds:schemaRef ds:uri="bf017ebb-ddfd-4316-9db4-4e6346cc6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19AE6-4D1C-42D2-ABFC-5604CA0F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1185</Words>
  <Characters>7471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Manager/>
  <Company>Zürich</Company>
  <LinksUpToDate>false</LinksUpToDate>
  <CharactersWithSpaces>8639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Erscheiungsbild</cp:keywords>
  <dc:description/>
  <cp:lastModifiedBy>Stadtverband</cp:lastModifiedBy>
  <cp:revision>2</cp:revision>
  <cp:lastPrinted>2023-08-25T12:46:00Z</cp:lastPrinted>
  <dcterms:created xsi:type="dcterms:W3CDTF">2023-09-19T05:50:00Z</dcterms:created>
  <dcterms:modified xsi:type="dcterms:W3CDTF">2023-09-19T05:50:00Z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0x01010062F0E31E56CA5D45B528A9EEF41C8F64</vt:lpwstr>
  </property>
  <property fmtid="{D5CDD505-2E9C-101B-9397-08002B2CF9AE}" pid="3" name="TaxKeyword">
    <vt:lpwstr>42;#Erscheiungsbild|a4213624-e36d-41c3-80b7-1bfc51fb7453</vt:lpwstr>
  </property>
  <property fmtid="{D5CDD505-2E9C-101B-9397-08002B2CF9AE}" pid="4" name="ManagedKeyword">
    <vt:lpwstr/>
  </property>
  <property fmtid="{D5CDD505-2E9C-101B-9397-08002B2CF9AE}" pid="5" name="MediaServiceImageTags">
    <vt:lpwstr/>
  </property>
  <property fmtid="{D5CDD505-2E9C-101B-9397-08002B2CF9AE}" pid="6" name="Order">
    <vt:r8>254700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axKeywordTaxHTField">
    <vt:lpwstr>Erscheiungsbild|a4213624-e36d-41c3-80b7-1bfc51fb7453</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